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E68E" w14:textId="77777777" w:rsidR="003F7943" w:rsidRPr="00982766" w:rsidRDefault="003F7943" w:rsidP="003F7943">
      <w:pPr>
        <w:jc w:val="center"/>
        <w:rPr>
          <w:b/>
          <w:sz w:val="22"/>
          <w:szCs w:val="22"/>
          <w:lang w:val="en-US"/>
        </w:rPr>
      </w:pPr>
      <w:r w:rsidRPr="00982766">
        <w:rPr>
          <w:b/>
          <w:sz w:val="22"/>
          <w:szCs w:val="22"/>
          <w:lang w:val="en-US"/>
        </w:rPr>
        <w:t>Assistance for an external, independent audit</w:t>
      </w:r>
    </w:p>
    <w:p w14:paraId="7299B3EB" w14:textId="77777777" w:rsidR="003F7943" w:rsidRPr="00982766" w:rsidRDefault="003F7943" w:rsidP="003F7943">
      <w:pPr>
        <w:jc w:val="center"/>
        <w:rPr>
          <w:b/>
          <w:sz w:val="22"/>
          <w:szCs w:val="22"/>
          <w:lang w:val="en-US"/>
        </w:rPr>
      </w:pPr>
      <w:r w:rsidRPr="00982766">
        <w:rPr>
          <w:b/>
          <w:sz w:val="22"/>
          <w:szCs w:val="22"/>
          <w:lang w:val="en-US"/>
        </w:rPr>
        <w:t>under the BMZ funding title for private executing agencies</w:t>
      </w:r>
    </w:p>
    <w:p w14:paraId="0D983283" w14:textId="77777777" w:rsidR="003F7943" w:rsidRPr="00982766" w:rsidRDefault="003F7943" w:rsidP="003F7943">
      <w:pPr>
        <w:jc w:val="center"/>
        <w:rPr>
          <w:b/>
          <w:sz w:val="22"/>
          <w:szCs w:val="22"/>
          <w:lang w:val="en-US"/>
        </w:rPr>
      </w:pPr>
      <w:r w:rsidRPr="00982766">
        <w:rPr>
          <w:b/>
          <w:sz w:val="22"/>
          <w:szCs w:val="22"/>
          <w:lang w:val="en-US"/>
        </w:rPr>
        <w:t xml:space="preserve">from Engagement Global - </w:t>
      </w:r>
      <w:proofErr w:type="spellStart"/>
      <w:r w:rsidRPr="00982766">
        <w:rPr>
          <w:b/>
          <w:sz w:val="22"/>
          <w:szCs w:val="22"/>
          <w:lang w:val="en-US"/>
        </w:rPr>
        <w:t>bengo</w:t>
      </w:r>
      <w:proofErr w:type="spellEnd"/>
    </w:p>
    <w:p w14:paraId="22D6940C" w14:textId="021BF6E7" w:rsidR="00C91C90" w:rsidRPr="00982766" w:rsidRDefault="00C45425" w:rsidP="003F7943">
      <w:pPr>
        <w:jc w:val="center"/>
        <w:rPr>
          <w:b/>
          <w:sz w:val="22"/>
          <w:szCs w:val="22"/>
          <w:lang w:val="en-US"/>
        </w:rPr>
      </w:pPr>
      <w:r>
        <w:rPr>
          <w:b/>
          <w:sz w:val="22"/>
          <w:szCs w:val="22"/>
          <w:lang w:val="en-US"/>
        </w:rPr>
        <w:t>- Version</w:t>
      </w:r>
      <w:r w:rsidR="00381D4E">
        <w:rPr>
          <w:b/>
          <w:sz w:val="22"/>
          <w:szCs w:val="22"/>
          <w:lang w:val="en-US"/>
        </w:rPr>
        <w:t xml:space="preserve"> of</w:t>
      </w:r>
      <w:r>
        <w:rPr>
          <w:b/>
          <w:sz w:val="22"/>
          <w:szCs w:val="22"/>
          <w:lang w:val="en-US"/>
        </w:rPr>
        <w:t xml:space="preserve"> </w:t>
      </w:r>
      <w:r w:rsidR="00381D4E">
        <w:rPr>
          <w:b/>
          <w:sz w:val="22"/>
          <w:szCs w:val="22"/>
          <w:lang w:val="en-US"/>
        </w:rPr>
        <w:t>1</w:t>
      </w:r>
      <w:r w:rsidR="00381D4E" w:rsidRPr="00381D4E">
        <w:rPr>
          <w:b/>
          <w:sz w:val="22"/>
          <w:szCs w:val="22"/>
          <w:vertAlign w:val="superscript"/>
          <w:lang w:val="en-US"/>
        </w:rPr>
        <w:t>st</w:t>
      </w:r>
      <w:r w:rsidR="00381D4E">
        <w:rPr>
          <w:b/>
          <w:sz w:val="22"/>
          <w:szCs w:val="22"/>
          <w:lang w:val="en-US"/>
        </w:rPr>
        <w:t xml:space="preserve"> F</w:t>
      </w:r>
      <w:r>
        <w:rPr>
          <w:b/>
          <w:sz w:val="22"/>
          <w:szCs w:val="22"/>
          <w:lang w:val="en-US"/>
        </w:rPr>
        <w:t xml:space="preserve">ebruary </w:t>
      </w:r>
      <w:r w:rsidR="003F7943" w:rsidRPr="00982766">
        <w:rPr>
          <w:b/>
          <w:sz w:val="22"/>
          <w:szCs w:val="22"/>
          <w:lang w:val="en-US"/>
        </w:rPr>
        <w:t>2020 –</w:t>
      </w:r>
    </w:p>
    <w:p w14:paraId="1CFA5CA4" w14:textId="77777777" w:rsidR="003F7943" w:rsidRPr="00982766" w:rsidRDefault="003F7943" w:rsidP="003F7943">
      <w:pPr>
        <w:rPr>
          <w:sz w:val="22"/>
          <w:szCs w:val="22"/>
          <w:lang w:val="en-US"/>
        </w:rPr>
      </w:pPr>
    </w:p>
    <w:p w14:paraId="4BC0AF9B" w14:textId="77777777" w:rsidR="003F7943" w:rsidRPr="00381D4E" w:rsidRDefault="00982766" w:rsidP="00D3123C">
      <w:pPr>
        <w:spacing w:after="120"/>
        <w:rPr>
          <w:b/>
          <w:szCs w:val="22"/>
          <w:lang w:val="en-US"/>
        </w:rPr>
      </w:pPr>
      <w:r w:rsidRPr="00381D4E">
        <w:rPr>
          <w:b/>
          <w:szCs w:val="22"/>
          <w:lang w:val="en-US"/>
        </w:rPr>
        <w:t>1. G</w:t>
      </w:r>
      <w:r w:rsidR="003F7943" w:rsidRPr="00381D4E">
        <w:rPr>
          <w:b/>
          <w:szCs w:val="22"/>
          <w:lang w:val="en-US"/>
        </w:rPr>
        <w:t>eneral</w:t>
      </w:r>
    </w:p>
    <w:p w14:paraId="3A1DB7B5" w14:textId="77777777" w:rsidR="003F7943" w:rsidRPr="00982766" w:rsidRDefault="003F7943" w:rsidP="003F7943">
      <w:pPr>
        <w:rPr>
          <w:sz w:val="22"/>
          <w:szCs w:val="22"/>
          <w:lang w:val="en-US"/>
        </w:rPr>
      </w:pPr>
      <w:r w:rsidRPr="00982766">
        <w:rPr>
          <w:sz w:val="22"/>
          <w:szCs w:val="22"/>
          <w:lang w:val="en-US"/>
        </w:rPr>
        <w:t>The guidelines of the BMZ funding title "Private executing agencies" provide</w:t>
      </w:r>
      <w:r w:rsidR="00982766">
        <w:rPr>
          <w:sz w:val="22"/>
          <w:szCs w:val="22"/>
          <w:lang w:val="en-US"/>
        </w:rPr>
        <w:t>s</w:t>
      </w:r>
      <w:r w:rsidRPr="00982766">
        <w:rPr>
          <w:sz w:val="22"/>
          <w:szCs w:val="22"/>
          <w:lang w:val="en-US"/>
        </w:rPr>
        <w:t xml:space="preserve"> for the possibility of an external, independent audi</w:t>
      </w:r>
      <w:r w:rsidR="00982766">
        <w:rPr>
          <w:sz w:val="22"/>
          <w:szCs w:val="22"/>
          <w:lang w:val="en-US"/>
        </w:rPr>
        <w:t xml:space="preserve">t of funded projects </w:t>
      </w:r>
      <w:r w:rsidRPr="00982766">
        <w:rPr>
          <w:sz w:val="22"/>
          <w:szCs w:val="22"/>
          <w:lang w:val="en-US"/>
        </w:rPr>
        <w:t>to verify their use in</w:t>
      </w:r>
      <w:r w:rsidR="00982766">
        <w:rPr>
          <w:sz w:val="22"/>
          <w:szCs w:val="22"/>
          <w:lang w:val="en-US"/>
        </w:rPr>
        <w:t xml:space="preserve"> the </w:t>
      </w:r>
      <w:r w:rsidRPr="00982766">
        <w:rPr>
          <w:sz w:val="22"/>
          <w:szCs w:val="22"/>
          <w:lang w:val="en-US"/>
        </w:rPr>
        <w:t>project country (cf. funding regulations, esp. sections 6.2, special provision no. 1 to 6.2,</w:t>
      </w:r>
      <w:r w:rsidR="00982766">
        <w:rPr>
          <w:sz w:val="22"/>
          <w:szCs w:val="22"/>
          <w:lang w:val="en-US"/>
        </w:rPr>
        <w:t xml:space="preserve"> </w:t>
      </w:r>
      <w:r w:rsidRPr="00982766">
        <w:rPr>
          <w:sz w:val="22"/>
          <w:szCs w:val="22"/>
          <w:lang w:val="en-US"/>
        </w:rPr>
        <w:t>Annex IV). The costs of this can be charged to the project if th</w:t>
      </w:r>
      <w:r w:rsidR="00982766">
        <w:rPr>
          <w:sz w:val="22"/>
          <w:szCs w:val="22"/>
          <w:lang w:val="en-US"/>
        </w:rPr>
        <w:t>is was</w:t>
      </w:r>
      <w:r w:rsidRPr="00982766">
        <w:rPr>
          <w:sz w:val="22"/>
          <w:szCs w:val="22"/>
          <w:lang w:val="en-US"/>
        </w:rPr>
        <w:t xml:space="preserve"> requested.</w:t>
      </w:r>
    </w:p>
    <w:p w14:paraId="211D71E6" w14:textId="77777777" w:rsidR="003F7943" w:rsidRPr="00982766" w:rsidRDefault="003F7943" w:rsidP="003F7943">
      <w:pPr>
        <w:rPr>
          <w:sz w:val="22"/>
          <w:szCs w:val="22"/>
          <w:lang w:val="en-US"/>
        </w:rPr>
      </w:pPr>
      <w:r w:rsidRPr="00982766">
        <w:rPr>
          <w:sz w:val="22"/>
          <w:szCs w:val="22"/>
          <w:lang w:val="en-US"/>
        </w:rPr>
        <w:t>The present handbook serves as a guide to important aspects regarding the commissioning, implementation and documentation of an audit within the sco</w:t>
      </w:r>
      <w:r w:rsidR="00982766">
        <w:rPr>
          <w:sz w:val="22"/>
          <w:szCs w:val="22"/>
          <w:lang w:val="en-US"/>
        </w:rPr>
        <w:t>pe of the funding title Private Partner</w:t>
      </w:r>
      <w:r w:rsidRPr="00982766">
        <w:rPr>
          <w:sz w:val="22"/>
          <w:szCs w:val="22"/>
          <w:lang w:val="en-US"/>
        </w:rPr>
        <w:t>.</w:t>
      </w:r>
    </w:p>
    <w:p w14:paraId="01A7418D" w14:textId="77777777" w:rsidR="003F7943" w:rsidRPr="00982766" w:rsidRDefault="003F7943" w:rsidP="003F7943">
      <w:pPr>
        <w:rPr>
          <w:sz w:val="22"/>
          <w:szCs w:val="22"/>
          <w:lang w:val="en-US"/>
        </w:rPr>
      </w:pPr>
      <w:r w:rsidRPr="00982766">
        <w:rPr>
          <w:sz w:val="22"/>
          <w:szCs w:val="22"/>
          <w:lang w:val="en-US"/>
        </w:rPr>
        <w:t>The following terms are common in this context, some of which are used synonymously:</w:t>
      </w:r>
    </w:p>
    <w:p w14:paraId="088A6C28" w14:textId="29562F01" w:rsidR="003F7943" w:rsidRPr="00982766" w:rsidRDefault="00982766" w:rsidP="00982766">
      <w:pPr>
        <w:pStyle w:val="a3"/>
        <w:numPr>
          <w:ilvl w:val="0"/>
          <w:numId w:val="1"/>
        </w:numPr>
        <w:rPr>
          <w:sz w:val="22"/>
          <w:szCs w:val="22"/>
          <w:lang w:val="en-US"/>
        </w:rPr>
      </w:pPr>
      <w:r w:rsidRPr="00982766">
        <w:rPr>
          <w:sz w:val="22"/>
          <w:szCs w:val="22"/>
          <w:lang w:val="en-US"/>
        </w:rPr>
        <w:t>(external, independent</w:t>
      </w:r>
      <w:r w:rsidR="003F7943" w:rsidRPr="00982766">
        <w:rPr>
          <w:sz w:val="22"/>
          <w:szCs w:val="22"/>
          <w:lang w:val="en-US"/>
        </w:rPr>
        <w:t>) auditor, accountant, auditing company, chartered</w:t>
      </w:r>
      <w:r w:rsidRPr="00982766">
        <w:rPr>
          <w:sz w:val="22"/>
          <w:szCs w:val="22"/>
          <w:lang w:val="en-US"/>
        </w:rPr>
        <w:t xml:space="preserve"> </w:t>
      </w:r>
      <w:r w:rsidR="003F7943" w:rsidRPr="00982766">
        <w:rPr>
          <w:sz w:val="22"/>
          <w:szCs w:val="22"/>
          <w:lang w:val="en-US"/>
        </w:rPr>
        <w:t>Accountant</w:t>
      </w:r>
      <w:r w:rsidR="00C45425">
        <w:rPr>
          <w:sz w:val="22"/>
          <w:szCs w:val="22"/>
          <w:lang w:val="en-US"/>
        </w:rPr>
        <w:t xml:space="preserve"> </w:t>
      </w:r>
      <w:r w:rsidR="00C45425" w:rsidRPr="00C45425">
        <w:rPr>
          <w:sz w:val="22"/>
          <w:szCs w:val="22"/>
          <w:lang w:val="en-US"/>
        </w:rPr>
        <w:sym w:font="Wingdings" w:char="F0E0"/>
      </w:r>
      <w:r w:rsidR="003F7943" w:rsidRPr="00982766">
        <w:rPr>
          <w:sz w:val="22"/>
          <w:szCs w:val="22"/>
          <w:lang w:val="en-US"/>
        </w:rPr>
        <w:t xml:space="preserve"> hereinafter referred to as the </w:t>
      </w:r>
      <w:r w:rsidR="003F7943" w:rsidRPr="00C45425">
        <w:rPr>
          <w:b/>
          <w:sz w:val="22"/>
          <w:szCs w:val="22"/>
          <w:lang w:val="en-US"/>
        </w:rPr>
        <w:t>Auditing Authority</w:t>
      </w:r>
      <w:r w:rsidR="003F7943" w:rsidRPr="00982766">
        <w:rPr>
          <w:sz w:val="22"/>
          <w:szCs w:val="22"/>
          <w:lang w:val="en-US"/>
        </w:rPr>
        <w:t>.</w:t>
      </w:r>
    </w:p>
    <w:p w14:paraId="4163FB45" w14:textId="437078DB" w:rsidR="003F7943" w:rsidRPr="00982766" w:rsidRDefault="00982766" w:rsidP="003F7943">
      <w:pPr>
        <w:pStyle w:val="a3"/>
        <w:numPr>
          <w:ilvl w:val="0"/>
          <w:numId w:val="1"/>
        </w:numPr>
        <w:rPr>
          <w:sz w:val="22"/>
          <w:szCs w:val="22"/>
          <w:lang w:val="en-US"/>
        </w:rPr>
      </w:pPr>
      <w:r w:rsidRPr="00C45425">
        <w:rPr>
          <w:b/>
          <w:sz w:val="22"/>
          <w:szCs w:val="22"/>
          <w:lang w:val="en-US"/>
        </w:rPr>
        <w:t>A</w:t>
      </w:r>
      <w:r w:rsidR="003F7943" w:rsidRPr="00C45425">
        <w:rPr>
          <w:b/>
          <w:sz w:val="22"/>
          <w:szCs w:val="22"/>
          <w:lang w:val="en-US"/>
        </w:rPr>
        <w:t>udit</w:t>
      </w:r>
      <w:r w:rsidR="00C45425">
        <w:rPr>
          <w:b/>
          <w:sz w:val="22"/>
          <w:szCs w:val="22"/>
          <w:lang w:val="en-US"/>
        </w:rPr>
        <w:t xml:space="preserve"> </w:t>
      </w:r>
      <w:r w:rsidR="00C45425" w:rsidRPr="00C45425">
        <w:rPr>
          <w:b/>
          <w:sz w:val="22"/>
          <w:szCs w:val="22"/>
          <w:lang w:val="en-US"/>
        </w:rPr>
        <w:sym w:font="Wingdings" w:char="F0E0"/>
      </w:r>
      <w:r w:rsidR="003F7943" w:rsidRPr="00982766">
        <w:rPr>
          <w:sz w:val="22"/>
          <w:szCs w:val="22"/>
          <w:lang w:val="en-US"/>
        </w:rPr>
        <w:t xml:space="preserve"> in general, this refers to the auditing of processes and activities,</w:t>
      </w:r>
      <w:r>
        <w:rPr>
          <w:sz w:val="22"/>
          <w:szCs w:val="22"/>
          <w:lang w:val="en-US"/>
        </w:rPr>
        <w:t xml:space="preserve"> results and internal control </w:t>
      </w:r>
      <w:r w:rsidR="003F7943" w:rsidRPr="00982766">
        <w:rPr>
          <w:sz w:val="22"/>
          <w:szCs w:val="22"/>
          <w:lang w:val="en-US"/>
        </w:rPr>
        <w:t>systems. This concerns the fulfilment of or compliance with defined requirements and standards.</w:t>
      </w:r>
    </w:p>
    <w:p w14:paraId="33AB6903" w14:textId="48A28FEF" w:rsidR="003F7943" w:rsidRPr="00B645A9" w:rsidRDefault="003F7943" w:rsidP="00B645A9">
      <w:pPr>
        <w:pStyle w:val="a3"/>
        <w:numPr>
          <w:ilvl w:val="0"/>
          <w:numId w:val="1"/>
        </w:numPr>
        <w:rPr>
          <w:sz w:val="22"/>
          <w:szCs w:val="22"/>
          <w:lang w:val="en-US"/>
        </w:rPr>
      </w:pPr>
      <w:r w:rsidRPr="00C45425">
        <w:rPr>
          <w:b/>
          <w:sz w:val="22"/>
          <w:szCs w:val="22"/>
          <w:lang w:val="en-US"/>
        </w:rPr>
        <w:t xml:space="preserve">Audit report, </w:t>
      </w:r>
      <w:r w:rsidR="00C45425" w:rsidRPr="00C45425">
        <w:rPr>
          <w:b/>
          <w:sz w:val="22"/>
          <w:szCs w:val="22"/>
          <w:lang w:val="en-US"/>
        </w:rPr>
        <w:t>attestation</w:t>
      </w:r>
      <w:r w:rsidR="00C45425">
        <w:rPr>
          <w:sz w:val="22"/>
          <w:szCs w:val="22"/>
          <w:lang w:val="en-US"/>
        </w:rPr>
        <w:t xml:space="preserve"> </w:t>
      </w:r>
      <w:r w:rsidR="00C45425" w:rsidRPr="00C45425">
        <w:rPr>
          <w:sz w:val="22"/>
          <w:szCs w:val="22"/>
          <w:lang w:val="en-US"/>
        </w:rPr>
        <w:sym w:font="Wingdings" w:char="F0E0"/>
      </w:r>
      <w:r w:rsidRPr="00B645A9">
        <w:rPr>
          <w:sz w:val="22"/>
          <w:szCs w:val="22"/>
          <w:lang w:val="en-US"/>
        </w:rPr>
        <w:t xml:space="preserve"> the report prepared by the auditing body.</w:t>
      </w:r>
    </w:p>
    <w:p w14:paraId="51E85947" w14:textId="77777777" w:rsidR="003F7943" w:rsidRPr="00B645A9" w:rsidRDefault="00B645A9" w:rsidP="003F7943">
      <w:pPr>
        <w:pStyle w:val="a3"/>
        <w:numPr>
          <w:ilvl w:val="0"/>
          <w:numId w:val="1"/>
        </w:numPr>
        <w:rPr>
          <w:sz w:val="22"/>
          <w:szCs w:val="22"/>
          <w:lang w:val="en-US"/>
        </w:rPr>
      </w:pPr>
      <w:r>
        <w:rPr>
          <w:sz w:val="22"/>
          <w:szCs w:val="22"/>
          <w:lang w:val="en-US"/>
        </w:rPr>
        <w:t>"</w:t>
      </w:r>
      <w:r w:rsidRPr="00C45425">
        <w:rPr>
          <w:b/>
          <w:sz w:val="22"/>
          <w:szCs w:val="22"/>
          <w:lang w:val="en-US"/>
        </w:rPr>
        <w:t>private German partner</w:t>
      </w:r>
      <w:r w:rsidR="003F7943" w:rsidRPr="00B645A9">
        <w:rPr>
          <w:sz w:val="22"/>
          <w:szCs w:val="22"/>
          <w:lang w:val="en-US"/>
        </w:rPr>
        <w:t>" is the designation for the n</w:t>
      </w:r>
      <w:r>
        <w:rPr>
          <w:sz w:val="22"/>
          <w:szCs w:val="22"/>
          <w:lang w:val="en-US"/>
        </w:rPr>
        <w:t>on-profit organiz</w:t>
      </w:r>
      <w:r w:rsidR="003F7943" w:rsidRPr="00B645A9">
        <w:rPr>
          <w:sz w:val="22"/>
          <w:szCs w:val="22"/>
          <w:lang w:val="en-US"/>
        </w:rPr>
        <w:t xml:space="preserve">ation with its </w:t>
      </w:r>
      <w:r>
        <w:rPr>
          <w:sz w:val="22"/>
          <w:szCs w:val="22"/>
          <w:lang w:val="en-US"/>
        </w:rPr>
        <w:t>base</w:t>
      </w:r>
      <w:r w:rsidR="003F7943" w:rsidRPr="00B645A9">
        <w:rPr>
          <w:sz w:val="22"/>
          <w:szCs w:val="22"/>
          <w:lang w:val="en-US"/>
        </w:rPr>
        <w:t xml:space="preserve"> in</w:t>
      </w:r>
      <w:r>
        <w:rPr>
          <w:sz w:val="22"/>
          <w:szCs w:val="22"/>
          <w:lang w:val="en-US"/>
        </w:rPr>
        <w:t xml:space="preserve"> </w:t>
      </w:r>
      <w:r w:rsidR="003F7943" w:rsidRPr="00B645A9">
        <w:rPr>
          <w:sz w:val="22"/>
          <w:szCs w:val="22"/>
          <w:lang w:val="en-US"/>
        </w:rPr>
        <w:t>Germany, which has received BMZ funding for the implementation of a project under the budget heading "Private operators".</w:t>
      </w:r>
    </w:p>
    <w:p w14:paraId="59B5D3AE" w14:textId="1F78AE86" w:rsidR="003F7943" w:rsidRDefault="003F7943" w:rsidP="003F7943">
      <w:pPr>
        <w:pStyle w:val="a3"/>
        <w:numPr>
          <w:ilvl w:val="0"/>
          <w:numId w:val="1"/>
        </w:numPr>
        <w:rPr>
          <w:sz w:val="22"/>
          <w:szCs w:val="22"/>
          <w:lang w:val="en-US"/>
        </w:rPr>
      </w:pPr>
      <w:r w:rsidRPr="00B645A9">
        <w:rPr>
          <w:sz w:val="22"/>
          <w:szCs w:val="22"/>
          <w:lang w:val="en-US"/>
        </w:rPr>
        <w:t>"</w:t>
      </w:r>
      <w:r w:rsidRPr="00C45425">
        <w:rPr>
          <w:b/>
          <w:sz w:val="22"/>
          <w:szCs w:val="22"/>
          <w:lang w:val="en-US"/>
        </w:rPr>
        <w:t>local project-executin</w:t>
      </w:r>
      <w:r w:rsidR="00B645A9" w:rsidRPr="00C45425">
        <w:rPr>
          <w:b/>
          <w:sz w:val="22"/>
          <w:szCs w:val="22"/>
          <w:lang w:val="en-US"/>
        </w:rPr>
        <w:t>g agency</w:t>
      </w:r>
      <w:r w:rsidR="00B645A9">
        <w:rPr>
          <w:sz w:val="22"/>
          <w:szCs w:val="22"/>
          <w:lang w:val="en-US"/>
        </w:rPr>
        <w:t>" stands for the organiz</w:t>
      </w:r>
      <w:r w:rsidRPr="00B645A9">
        <w:rPr>
          <w:sz w:val="22"/>
          <w:szCs w:val="22"/>
          <w:lang w:val="en-US"/>
        </w:rPr>
        <w:t>ation which has its headquarters in the project country and</w:t>
      </w:r>
      <w:r w:rsidR="00B645A9">
        <w:rPr>
          <w:sz w:val="22"/>
          <w:szCs w:val="22"/>
          <w:lang w:val="en-US"/>
        </w:rPr>
        <w:t xml:space="preserve"> is responsible for the </w:t>
      </w:r>
      <w:r w:rsidRPr="00B645A9">
        <w:rPr>
          <w:sz w:val="22"/>
          <w:szCs w:val="22"/>
          <w:lang w:val="en-US"/>
        </w:rPr>
        <w:t>implementation of the project in the project region.</w:t>
      </w:r>
    </w:p>
    <w:p w14:paraId="73CC1754" w14:textId="77777777" w:rsidR="00C45425" w:rsidRPr="00B645A9" w:rsidRDefault="00C45425" w:rsidP="00C45425">
      <w:pPr>
        <w:pStyle w:val="a3"/>
        <w:rPr>
          <w:sz w:val="22"/>
          <w:szCs w:val="22"/>
          <w:lang w:val="en-US"/>
        </w:rPr>
      </w:pPr>
    </w:p>
    <w:p w14:paraId="2F86A0B7" w14:textId="7CFBBDA1" w:rsidR="003F7943" w:rsidRPr="00982766" w:rsidRDefault="003F7943" w:rsidP="003F7943">
      <w:pPr>
        <w:rPr>
          <w:sz w:val="22"/>
          <w:szCs w:val="22"/>
          <w:lang w:val="en-US"/>
        </w:rPr>
      </w:pPr>
      <w:r w:rsidRPr="00982766">
        <w:rPr>
          <w:sz w:val="22"/>
          <w:szCs w:val="22"/>
          <w:lang w:val="en-US"/>
        </w:rPr>
        <w:t>In principle, the proof of the use of funds i</w:t>
      </w:r>
      <w:r w:rsidR="00B645A9">
        <w:rPr>
          <w:sz w:val="22"/>
          <w:szCs w:val="22"/>
          <w:lang w:val="en-US"/>
        </w:rPr>
        <w:t xml:space="preserve">n a project can be based on the </w:t>
      </w:r>
      <w:r w:rsidRPr="00982766">
        <w:rPr>
          <w:sz w:val="22"/>
          <w:szCs w:val="22"/>
          <w:lang w:val="en-US"/>
        </w:rPr>
        <w:t>following two possibilities:</w:t>
      </w:r>
    </w:p>
    <w:p w14:paraId="5AD0528A" w14:textId="77777777" w:rsidR="003F7943" w:rsidRPr="00B645A9" w:rsidRDefault="003F7943" w:rsidP="003F7943">
      <w:pPr>
        <w:pStyle w:val="a3"/>
        <w:numPr>
          <w:ilvl w:val="0"/>
          <w:numId w:val="1"/>
        </w:numPr>
        <w:rPr>
          <w:sz w:val="22"/>
          <w:szCs w:val="22"/>
          <w:lang w:val="en-US"/>
        </w:rPr>
      </w:pPr>
      <w:r w:rsidRPr="00B645A9">
        <w:rPr>
          <w:sz w:val="22"/>
          <w:szCs w:val="22"/>
          <w:lang w:val="en-US"/>
        </w:rPr>
        <w:t xml:space="preserve">On presentation of a statement of revenue and eligible expenditure, accompanied by a list of </w:t>
      </w:r>
      <w:r w:rsidRPr="00C45425">
        <w:rPr>
          <w:b/>
          <w:sz w:val="22"/>
          <w:szCs w:val="22"/>
          <w:lang w:val="en-US"/>
        </w:rPr>
        <w:t xml:space="preserve">supporting documents </w:t>
      </w:r>
      <w:r w:rsidRPr="00B645A9">
        <w:rPr>
          <w:sz w:val="22"/>
          <w:szCs w:val="22"/>
          <w:lang w:val="en-US"/>
        </w:rPr>
        <w:t>(in chronological order of the items in the budget). Original supporting documents must be submitted promptly</w:t>
      </w:r>
      <w:r w:rsidR="00B645A9">
        <w:rPr>
          <w:sz w:val="22"/>
          <w:szCs w:val="22"/>
          <w:lang w:val="en-US"/>
        </w:rPr>
        <w:t>.</w:t>
      </w:r>
    </w:p>
    <w:p w14:paraId="04FB4B9B" w14:textId="77777777" w:rsidR="003F7943" w:rsidRPr="00B645A9" w:rsidRDefault="003F7943" w:rsidP="003F7943">
      <w:pPr>
        <w:pStyle w:val="a3"/>
        <w:numPr>
          <w:ilvl w:val="0"/>
          <w:numId w:val="1"/>
        </w:numPr>
        <w:rPr>
          <w:sz w:val="22"/>
          <w:szCs w:val="22"/>
          <w:lang w:val="en-US"/>
        </w:rPr>
      </w:pPr>
      <w:r w:rsidRPr="00B645A9">
        <w:rPr>
          <w:sz w:val="22"/>
          <w:szCs w:val="22"/>
          <w:lang w:val="en-US"/>
        </w:rPr>
        <w:t xml:space="preserve">On presentation of proof in figures of income and eligible expenditure, in conjunction with an external </w:t>
      </w:r>
      <w:r w:rsidRPr="00C45425">
        <w:rPr>
          <w:b/>
          <w:sz w:val="22"/>
          <w:szCs w:val="22"/>
          <w:lang w:val="en-US"/>
        </w:rPr>
        <w:t>audit report</w:t>
      </w:r>
      <w:r w:rsidRPr="00B645A9">
        <w:rPr>
          <w:sz w:val="22"/>
          <w:szCs w:val="22"/>
          <w:lang w:val="en-US"/>
        </w:rPr>
        <w:t xml:space="preserve"> drawn up by an </w:t>
      </w:r>
      <w:r w:rsidR="00B645A9">
        <w:rPr>
          <w:sz w:val="22"/>
          <w:szCs w:val="22"/>
          <w:lang w:val="en-US"/>
        </w:rPr>
        <w:t xml:space="preserve">independent, </w:t>
      </w:r>
      <w:r w:rsidR="00B645A9" w:rsidRPr="00C45425">
        <w:rPr>
          <w:b/>
          <w:sz w:val="22"/>
          <w:szCs w:val="22"/>
          <w:lang w:val="en-US"/>
        </w:rPr>
        <w:t>officially recogniz</w:t>
      </w:r>
      <w:r w:rsidRPr="00C45425">
        <w:rPr>
          <w:b/>
          <w:sz w:val="22"/>
          <w:szCs w:val="22"/>
          <w:lang w:val="en-US"/>
        </w:rPr>
        <w:t>ed</w:t>
      </w:r>
      <w:r w:rsidR="00B645A9">
        <w:rPr>
          <w:sz w:val="22"/>
          <w:szCs w:val="22"/>
          <w:lang w:val="en-US"/>
        </w:rPr>
        <w:t xml:space="preserve"> </w:t>
      </w:r>
      <w:r w:rsidRPr="00B645A9">
        <w:rPr>
          <w:sz w:val="22"/>
          <w:szCs w:val="22"/>
          <w:lang w:val="en-US"/>
        </w:rPr>
        <w:t xml:space="preserve">(dated and signed by the external audit body) and a list of </w:t>
      </w:r>
      <w:r w:rsidRPr="00C45425">
        <w:rPr>
          <w:b/>
          <w:sz w:val="22"/>
          <w:szCs w:val="22"/>
          <w:lang w:val="en-US"/>
        </w:rPr>
        <w:t>supporting documents</w:t>
      </w:r>
      <w:r w:rsidRPr="00B645A9">
        <w:rPr>
          <w:sz w:val="22"/>
          <w:szCs w:val="22"/>
          <w:lang w:val="en-US"/>
        </w:rPr>
        <w:t xml:space="preserve"> (arranged according to and chronologically within the items of the financing plan). This case must usually be taken into account if original documents from the partner country may not be exported. However, it is possible to </w:t>
      </w:r>
      <w:r w:rsidR="00B645A9">
        <w:rPr>
          <w:sz w:val="22"/>
          <w:szCs w:val="22"/>
          <w:lang w:val="en-US"/>
        </w:rPr>
        <w:t>account</w:t>
      </w:r>
      <w:r w:rsidRPr="00B645A9">
        <w:rPr>
          <w:sz w:val="22"/>
          <w:szCs w:val="22"/>
          <w:lang w:val="en-US"/>
        </w:rPr>
        <w:t xml:space="preserve"> each</w:t>
      </w:r>
      <w:r w:rsidR="00B645A9">
        <w:rPr>
          <w:sz w:val="22"/>
          <w:szCs w:val="22"/>
          <w:lang w:val="en-US"/>
        </w:rPr>
        <w:t xml:space="preserve"> </w:t>
      </w:r>
      <w:r w:rsidRPr="00B645A9">
        <w:rPr>
          <w:sz w:val="22"/>
          <w:szCs w:val="22"/>
          <w:lang w:val="en-US"/>
        </w:rPr>
        <w:t>project with a certificate in conjunction with a list of documents. Basic condition for</w:t>
      </w:r>
      <w:r w:rsidR="00B645A9">
        <w:rPr>
          <w:sz w:val="22"/>
          <w:szCs w:val="22"/>
          <w:lang w:val="en-US"/>
        </w:rPr>
        <w:t xml:space="preserve"> </w:t>
      </w:r>
      <w:r w:rsidRPr="00B645A9">
        <w:rPr>
          <w:sz w:val="22"/>
          <w:szCs w:val="22"/>
          <w:lang w:val="en-US"/>
        </w:rPr>
        <w:t>both options are based on proper accounting at the promoter's premises.</w:t>
      </w:r>
    </w:p>
    <w:p w14:paraId="37903A1F" w14:textId="77777777" w:rsidR="003F7943" w:rsidRPr="00982766" w:rsidRDefault="003F7943" w:rsidP="003F7943">
      <w:pPr>
        <w:rPr>
          <w:sz w:val="22"/>
          <w:szCs w:val="22"/>
          <w:lang w:val="en-US"/>
        </w:rPr>
      </w:pPr>
      <w:r w:rsidRPr="00982766">
        <w:rPr>
          <w:sz w:val="22"/>
          <w:szCs w:val="22"/>
          <w:lang w:val="en-US"/>
        </w:rPr>
        <w:t>In addition to the certificate of the independent auditor and the list of supporting documents, it may be necessary for the lo</w:t>
      </w:r>
      <w:r w:rsidR="00EA1211">
        <w:rPr>
          <w:sz w:val="22"/>
          <w:szCs w:val="22"/>
          <w:lang w:val="en-US"/>
        </w:rPr>
        <w:t>cal project partner</w:t>
      </w:r>
      <w:r w:rsidR="00B645A9">
        <w:rPr>
          <w:sz w:val="22"/>
          <w:szCs w:val="22"/>
          <w:lang w:val="en-US"/>
        </w:rPr>
        <w:t xml:space="preserve"> to provide </w:t>
      </w:r>
      <w:r w:rsidR="00EA1211" w:rsidRPr="00C45425">
        <w:rPr>
          <w:b/>
          <w:sz w:val="22"/>
          <w:szCs w:val="22"/>
          <w:lang w:val="en-US"/>
        </w:rPr>
        <w:t>receipts and documents</w:t>
      </w:r>
      <w:r w:rsidR="00EA1211">
        <w:rPr>
          <w:sz w:val="22"/>
          <w:szCs w:val="22"/>
          <w:lang w:val="en-US"/>
        </w:rPr>
        <w:t>.</w:t>
      </w:r>
      <w:r w:rsidRPr="00982766">
        <w:rPr>
          <w:sz w:val="22"/>
          <w:szCs w:val="22"/>
          <w:lang w:val="en-US"/>
        </w:rPr>
        <w:t xml:space="preserve"> Usually, such receipts and documents ar</w:t>
      </w:r>
      <w:r w:rsidR="00EA1211">
        <w:rPr>
          <w:sz w:val="22"/>
          <w:szCs w:val="22"/>
          <w:lang w:val="en-US"/>
        </w:rPr>
        <w:t xml:space="preserve">e first requested as a scan. </w:t>
      </w:r>
      <w:r w:rsidRPr="00982766">
        <w:rPr>
          <w:sz w:val="22"/>
          <w:szCs w:val="22"/>
          <w:lang w:val="en-US"/>
        </w:rPr>
        <w:t>However, the obligation to produce these documents may be extended so that the original</w:t>
      </w:r>
    </w:p>
    <w:p w14:paraId="331295AC" w14:textId="77777777" w:rsidR="003F7943" w:rsidRPr="00982766" w:rsidRDefault="003F7943" w:rsidP="003F7943">
      <w:pPr>
        <w:rPr>
          <w:sz w:val="22"/>
          <w:szCs w:val="22"/>
          <w:lang w:val="en-US"/>
        </w:rPr>
      </w:pPr>
      <w:r w:rsidRPr="00982766">
        <w:rPr>
          <w:sz w:val="22"/>
          <w:szCs w:val="22"/>
          <w:lang w:val="en-US"/>
        </w:rPr>
        <w:t>can be requested. In the event that they are subject</w:t>
      </w:r>
      <w:r w:rsidR="00EA1211">
        <w:rPr>
          <w:sz w:val="22"/>
          <w:szCs w:val="22"/>
          <w:lang w:val="en-US"/>
        </w:rPr>
        <w:t xml:space="preserve"> to an export ban, they must be a</w:t>
      </w:r>
      <w:r w:rsidRPr="00982766">
        <w:rPr>
          <w:sz w:val="22"/>
          <w:szCs w:val="22"/>
          <w:lang w:val="en-US"/>
        </w:rPr>
        <w:t xml:space="preserve"> certified copy submitted.</w:t>
      </w:r>
    </w:p>
    <w:p w14:paraId="6B04BC3A" w14:textId="77777777" w:rsidR="003F7943" w:rsidRPr="00982766" w:rsidRDefault="003F7943" w:rsidP="003F7943">
      <w:pPr>
        <w:rPr>
          <w:sz w:val="22"/>
          <w:szCs w:val="22"/>
          <w:lang w:val="en-US"/>
        </w:rPr>
      </w:pPr>
      <w:r w:rsidRPr="00982766">
        <w:rPr>
          <w:sz w:val="22"/>
          <w:szCs w:val="22"/>
          <w:lang w:val="en-US"/>
        </w:rPr>
        <w:t>Income, expenditure or transfers to or f</w:t>
      </w:r>
      <w:r w:rsidR="00EA1211">
        <w:rPr>
          <w:sz w:val="22"/>
          <w:szCs w:val="22"/>
          <w:lang w:val="en-US"/>
        </w:rPr>
        <w:t xml:space="preserve">rom Germany are not part of the </w:t>
      </w:r>
      <w:r w:rsidRPr="00982766">
        <w:rPr>
          <w:sz w:val="22"/>
          <w:szCs w:val="22"/>
          <w:lang w:val="en-US"/>
        </w:rPr>
        <w:t>audit, but must be proven by the private sponsor itself.</w:t>
      </w:r>
    </w:p>
    <w:p w14:paraId="2FB5E79F" w14:textId="3E94CE39" w:rsidR="003F7943" w:rsidRDefault="003F7943" w:rsidP="003F7943">
      <w:pPr>
        <w:rPr>
          <w:sz w:val="22"/>
          <w:szCs w:val="22"/>
          <w:lang w:val="en-US"/>
        </w:rPr>
      </w:pPr>
      <w:r w:rsidRPr="00982766">
        <w:rPr>
          <w:sz w:val="22"/>
          <w:szCs w:val="22"/>
          <w:lang w:val="en-US"/>
        </w:rPr>
        <w:t>The procedure in the case of an audit by an externa</w:t>
      </w:r>
      <w:r w:rsidR="00EA1211">
        <w:rPr>
          <w:sz w:val="22"/>
          <w:szCs w:val="22"/>
          <w:lang w:val="en-US"/>
        </w:rPr>
        <w:t>l audit body is described below</w:t>
      </w:r>
      <w:r w:rsidRPr="00982766">
        <w:rPr>
          <w:sz w:val="22"/>
          <w:szCs w:val="22"/>
          <w:lang w:val="en-US"/>
        </w:rPr>
        <w:t>.</w:t>
      </w:r>
    </w:p>
    <w:p w14:paraId="6DB8268A" w14:textId="77777777" w:rsidR="00D3123C" w:rsidRPr="00982766" w:rsidRDefault="00D3123C" w:rsidP="003F7943">
      <w:pPr>
        <w:rPr>
          <w:sz w:val="22"/>
          <w:szCs w:val="22"/>
          <w:lang w:val="en-US"/>
        </w:rPr>
      </w:pPr>
    </w:p>
    <w:p w14:paraId="70837DA0" w14:textId="77777777" w:rsidR="003F7943" w:rsidRPr="00982766" w:rsidRDefault="003F7943" w:rsidP="003F7943">
      <w:pPr>
        <w:rPr>
          <w:sz w:val="22"/>
          <w:szCs w:val="22"/>
          <w:lang w:val="en-US"/>
        </w:rPr>
      </w:pPr>
    </w:p>
    <w:p w14:paraId="7F774C2C" w14:textId="77777777" w:rsidR="003F7943" w:rsidRPr="00381D4E" w:rsidRDefault="003F7943" w:rsidP="00D3123C">
      <w:pPr>
        <w:spacing w:after="120"/>
        <w:rPr>
          <w:b/>
          <w:szCs w:val="22"/>
          <w:lang w:val="en-US"/>
        </w:rPr>
      </w:pPr>
      <w:r w:rsidRPr="00381D4E">
        <w:rPr>
          <w:b/>
          <w:szCs w:val="22"/>
          <w:lang w:val="en-US"/>
        </w:rPr>
        <w:t>2. selection of the external audit body</w:t>
      </w:r>
    </w:p>
    <w:p w14:paraId="1EB2274D" w14:textId="77777777" w:rsidR="003F7943" w:rsidRPr="00982766" w:rsidRDefault="003F7943" w:rsidP="003F7943">
      <w:pPr>
        <w:rPr>
          <w:sz w:val="22"/>
          <w:szCs w:val="22"/>
          <w:lang w:val="en-US"/>
        </w:rPr>
      </w:pPr>
      <w:r w:rsidRPr="00982766">
        <w:rPr>
          <w:sz w:val="22"/>
          <w:szCs w:val="22"/>
          <w:lang w:val="en-US"/>
        </w:rPr>
        <w:t>There are a number of factors to be considered when selecting the external auditor:</w:t>
      </w:r>
    </w:p>
    <w:p w14:paraId="22FE478E" w14:textId="33C26358" w:rsidR="003F7943" w:rsidRPr="00B725DE" w:rsidRDefault="003F7943" w:rsidP="003F7943">
      <w:pPr>
        <w:pStyle w:val="a3"/>
        <w:numPr>
          <w:ilvl w:val="0"/>
          <w:numId w:val="1"/>
        </w:numPr>
        <w:rPr>
          <w:sz w:val="22"/>
          <w:szCs w:val="22"/>
          <w:lang w:val="en-US"/>
        </w:rPr>
      </w:pPr>
      <w:r w:rsidRPr="00B725DE">
        <w:rPr>
          <w:sz w:val="22"/>
          <w:szCs w:val="22"/>
          <w:lang w:val="en-US"/>
        </w:rPr>
        <w:t xml:space="preserve">The external auditor must be </w:t>
      </w:r>
      <w:r w:rsidRPr="00DF65CA">
        <w:rPr>
          <w:b/>
          <w:sz w:val="22"/>
          <w:szCs w:val="22"/>
          <w:lang w:val="en-US"/>
        </w:rPr>
        <w:t>independent</w:t>
      </w:r>
      <w:r w:rsidRPr="00B725DE">
        <w:rPr>
          <w:sz w:val="22"/>
          <w:szCs w:val="22"/>
          <w:lang w:val="en-US"/>
        </w:rPr>
        <w:t xml:space="preserve"> (especially from the local project executing agency</w:t>
      </w:r>
      <w:r w:rsidR="00B725DE">
        <w:rPr>
          <w:sz w:val="22"/>
          <w:szCs w:val="22"/>
          <w:lang w:val="en-US"/>
        </w:rPr>
        <w:t xml:space="preserve"> </w:t>
      </w:r>
      <w:r w:rsidRPr="00B725DE">
        <w:rPr>
          <w:sz w:val="22"/>
          <w:szCs w:val="22"/>
          <w:lang w:val="en-US"/>
        </w:rPr>
        <w:t xml:space="preserve">and the German private sponsor). It should be in accordance with an internationally </w:t>
      </w:r>
      <w:r w:rsidR="00B725DE">
        <w:rPr>
          <w:sz w:val="22"/>
          <w:szCs w:val="22"/>
          <w:lang w:val="en-US"/>
        </w:rPr>
        <w:t>recognized Standard</w:t>
      </w:r>
      <w:r w:rsidRPr="00B725DE">
        <w:rPr>
          <w:sz w:val="22"/>
          <w:szCs w:val="22"/>
          <w:lang w:val="en-US"/>
        </w:rPr>
        <w:t>.</w:t>
      </w:r>
    </w:p>
    <w:p w14:paraId="69064945" w14:textId="4C47440B" w:rsidR="003F7943" w:rsidRPr="00B725DE" w:rsidRDefault="003F7943" w:rsidP="003F7943">
      <w:pPr>
        <w:pStyle w:val="a3"/>
        <w:numPr>
          <w:ilvl w:val="0"/>
          <w:numId w:val="1"/>
        </w:numPr>
        <w:rPr>
          <w:sz w:val="22"/>
          <w:szCs w:val="22"/>
          <w:lang w:val="en-US"/>
        </w:rPr>
      </w:pPr>
      <w:r w:rsidRPr="00B725DE">
        <w:rPr>
          <w:sz w:val="22"/>
          <w:szCs w:val="22"/>
          <w:lang w:val="en-US"/>
        </w:rPr>
        <w:t>If project accounting is to be carried out by an independent auditor, the</w:t>
      </w:r>
      <w:r w:rsidR="00B725DE" w:rsidRPr="00B725DE">
        <w:rPr>
          <w:sz w:val="22"/>
          <w:szCs w:val="22"/>
          <w:lang w:val="en-US"/>
        </w:rPr>
        <w:t xml:space="preserve"> executing agency</w:t>
      </w:r>
      <w:r w:rsidR="00B725DE">
        <w:rPr>
          <w:sz w:val="22"/>
          <w:szCs w:val="22"/>
          <w:lang w:val="en-US"/>
        </w:rPr>
        <w:t xml:space="preserve"> will be</w:t>
      </w:r>
      <w:r w:rsidRPr="00B725DE">
        <w:rPr>
          <w:sz w:val="22"/>
          <w:szCs w:val="22"/>
          <w:lang w:val="en-US"/>
        </w:rPr>
        <w:t xml:space="preserve"> </w:t>
      </w:r>
      <w:r w:rsidR="00B725DE" w:rsidRPr="00B725DE">
        <w:rPr>
          <w:sz w:val="22"/>
          <w:szCs w:val="22"/>
          <w:lang w:val="en-US"/>
        </w:rPr>
        <w:t>jointly</w:t>
      </w:r>
      <w:r w:rsidR="00B725DE">
        <w:rPr>
          <w:sz w:val="22"/>
          <w:szCs w:val="22"/>
          <w:lang w:val="en-US"/>
        </w:rPr>
        <w:t xml:space="preserve"> </w:t>
      </w:r>
      <w:r w:rsidR="00B725DE" w:rsidRPr="00B725DE">
        <w:rPr>
          <w:sz w:val="22"/>
          <w:szCs w:val="22"/>
          <w:lang w:val="en-US"/>
        </w:rPr>
        <w:t xml:space="preserve">selected </w:t>
      </w:r>
      <w:r w:rsidRPr="00DF65CA">
        <w:rPr>
          <w:b/>
          <w:sz w:val="22"/>
          <w:szCs w:val="22"/>
          <w:lang w:val="en-US"/>
        </w:rPr>
        <w:t xml:space="preserve">from the German private executing agency and local </w:t>
      </w:r>
      <w:r w:rsidR="00B725DE" w:rsidRPr="00DF65CA">
        <w:rPr>
          <w:b/>
          <w:sz w:val="22"/>
          <w:szCs w:val="22"/>
          <w:lang w:val="en-US"/>
        </w:rPr>
        <w:t>partner</w:t>
      </w:r>
      <w:r w:rsidRPr="00B725DE">
        <w:rPr>
          <w:sz w:val="22"/>
          <w:szCs w:val="22"/>
          <w:lang w:val="en-US"/>
        </w:rPr>
        <w:t>.</w:t>
      </w:r>
    </w:p>
    <w:p w14:paraId="797B5E4E" w14:textId="2E17F6E2" w:rsidR="003F7943" w:rsidRPr="00B725DE" w:rsidRDefault="003F7943" w:rsidP="003F7943">
      <w:pPr>
        <w:pStyle w:val="a3"/>
        <w:numPr>
          <w:ilvl w:val="0"/>
          <w:numId w:val="1"/>
        </w:numPr>
        <w:rPr>
          <w:sz w:val="22"/>
          <w:szCs w:val="22"/>
          <w:lang w:val="en-US"/>
        </w:rPr>
      </w:pPr>
      <w:r w:rsidRPr="00B725DE">
        <w:rPr>
          <w:sz w:val="22"/>
          <w:szCs w:val="22"/>
          <w:lang w:val="en-US"/>
        </w:rPr>
        <w:t xml:space="preserve">The </w:t>
      </w:r>
      <w:r w:rsidRPr="00DF65CA">
        <w:rPr>
          <w:b/>
          <w:sz w:val="22"/>
          <w:szCs w:val="22"/>
          <w:lang w:val="en-US"/>
        </w:rPr>
        <w:t>qualification</w:t>
      </w:r>
      <w:r w:rsidRPr="00B725DE">
        <w:rPr>
          <w:sz w:val="22"/>
          <w:szCs w:val="22"/>
          <w:lang w:val="en-US"/>
        </w:rPr>
        <w:t xml:space="preserve"> valid at the time of writing the certificate as a recognized independent</w:t>
      </w:r>
      <w:r w:rsidR="00B725DE">
        <w:rPr>
          <w:sz w:val="22"/>
          <w:szCs w:val="22"/>
          <w:lang w:val="en-US"/>
        </w:rPr>
        <w:t xml:space="preserve"> auditor </w:t>
      </w:r>
      <w:r w:rsidRPr="00B725DE">
        <w:rPr>
          <w:sz w:val="22"/>
          <w:szCs w:val="22"/>
          <w:lang w:val="en-US"/>
        </w:rPr>
        <w:t xml:space="preserve">must be confirmed by the German embassy or a competent </w:t>
      </w:r>
      <w:r w:rsidR="00DF65CA" w:rsidRPr="00DF65CA">
        <w:rPr>
          <w:b/>
          <w:sz w:val="22"/>
          <w:szCs w:val="22"/>
          <w:lang w:val="en-US"/>
        </w:rPr>
        <w:t>recognized</w:t>
      </w:r>
      <w:r w:rsidRPr="00B725DE">
        <w:rPr>
          <w:sz w:val="22"/>
          <w:szCs w:val="22"/>
          <w:lang w:val="en-US"/>
        </w:rPr>
        <w:t xml:space="preserve"> institution in the partner country (e.g. a chamber of commerce or national association of auditors). The confirmation from the embassy, a certificate of qualification or a printout of the register entry must be submitted with the audit certificate.</w:t>
      </w:r>
    </w:p>
    <w:p w14:paraId="54CBEFE1" w14:textId="77777777" w:rsidR="00B725DE" w:rsidRDefault="003F7943" w:rsidP="003F7943">
      <w:pPr>
        <w:pStyle w:val="a3"/>
        <w:numPr>
          <w:ilvl w:val="0"/>
          <w:numId w:val="1"/>
        </w:numPr>
        <w:rPr>
          <w:sz w:val="22"/>
          <w:szCs w:val="22"/>
          <w:lang w:val="en-US"/>
        </w:rPr>
      </w:pPr>
      <w:r w:rsidRPr="00B725DE">
        <w:rPr>
          <w:sz w:val="22"/>
          <w:szCs w:val="22"/>
          <w:lang w:val="en-US"/>
        </w:rPr>
        <w:t xml:space="preserve">The selection of the external audit body must always be subject to </w:t>
      </w:r>
      <w:r w:rsidRPr="00DF65CA">
        <w:rPr>
          <w:b/>
          <w:sz w:val="22"/>
          <w:szCs w:val="22"/>
          <w:lang w:val="en-US"/>
        </w:rPr>
        <w:t>competition</w:t>
      </w:r>
      <w:r w:rsidRPr="00B725DE">
        <w:rPr>
          <w:sz w:val="22"/>
          <w:szCs w:val="22"/>
          <w:lang w:val="en-US"/>
        </w:rPr>
        <w:t>, i.e. award rules must be observed.</w:t>
      </w:r>
    </w:p>
    <w:p w14:paraId="35204205" w14:textId="761A46A4" w:rsidR="003F7943" w:rsidRDefault="003F7943" w:rsidP="003F7943">
      <w:pPr>
        <w:pStyle w:val="a3"/>
        <w:numPr>
          <w:ilvl w:val="0"/>
          <w:numId w:val="1"/>
        </w:numPr>
        <w:rPr>
          <w:sz w:val="22"/>
          <w:szCs w:val="22"/>
          <w:lang w:val="en-US"/>
        </w:rPr>
      </w:pPr>
      <w:r w:rsidRPr="00B725DE">
        <w:rPr>
          <w:sz w:val="22"/>
          <w:szCs w:val="22"/>
          <w:lang w:val="en-US"/>
        </w:rPr>
        <w:lastRenderedPageBreak/>
        <w:t xml:space="preserve">In terms of corruption control, cooperation with the same auditing body should be </w:t>
      </w:r>
      <w:r w:rsidRPr="00DF65CA">
        <w:rPr>
          <w:b/>
          <w:sz w:val="22"/>
          <w:szCs w:val="22"/>
          <w:lang w:val="en-US"/>
        </w:rPr>
        <w:t>limited to a certain period of time</w:t>
      </w:r>
      <w:r w:rsidRPr="00B725DE">
        <w:rPr>
          <w:sz w:val="22"/>
          <w:szCs w:val="22"/>
          <w:lang w:val="en-US"/>
        </w:rPr>
        <w:t xml:space="preserve"> (max. 5 to 6 years).</w:t>
      </w:r>
    </w:p>
    <w:p w14:paraId="6914FF75" w14:textId="65990B56" w:rsidR="00D3123C" w:rsidRDefault="00D3123C" w:rsidP="00D3123C">
      <w:pPr>
        <w:pStyle w:val="a3"/>
        <w:rPr>
          <w:sz w:val="22"/>
          <w:szCs w:val="22"/>
          <w:lang w:val="en-US"/>
        </w:rPr>
      </w:pPr>
    </w:p>
    <w:p w14:paraId="3B54C84C" w14:textId="77777777" w:rsidR="00D3123C" w:rsidRPr="00B725DE" w:rsidRDefault="00D3123C" w:rsidP="00D3123C">
      <w:pPr>
        <w:pStyle w:val="a3"/>
        <w:rPr>
          <w:sz w:val="22"/>
          <w:szCs w:val="22"/>
          <w:lang w:val="en-US"/>
        </w:rPr>
      </w:pPr>
    </w:p>
    <w:p w14:paraId="31918499" w14:textId="77777777" w:rsidR="003F7943" w:rsidRPr="00381D4E" w:rsidRDefault="003F7943" w:rsidP="00D3123C">
      <w:pPr>
        <w:spacing w:after="120"/>
        <w:rPr>
          <w:b/>
          <w:szCs w:val="22"/>
          <w:lang w:val="en-US"/>
        </w:rPr>
      </w:pPr>
      <w:r w:rsidRPr="00381D4E">
        <w:rPr>
          <w:b/>
          <w:szCs w:val="22"/>
          <w:lang w:val="en-US"/>
        </w:rPr>
        <w:t>3. contract and preparation of the audit</w:t>
      </w:r>
    </w:p>
    <w:p w14:paraId="36989FB3" w14:textId="77777777" w:rsidR="003F7943" w:rsidRPr="00982766" w:rsidRDefault="003F7943" w:rsidP="003F7943">
      <w:pPr>
        <w:rPr>
          <w:sz w:val="22"/>
          <w:szCs w:val="22"/>
          <w:lang w:val="en-US"/>
        </w:rPr>
      </w:pPr>
      <w:r w:rsidRPr="00982766">
        <w:rPr>
          <w:sz w:val="22"/>
          <w:szCs w:val="22"/>
          <w:lang w:val="en-US"/>
        </w:rPr>
        <w:t xml:space="preserve">The </w:t>
      </w:r>
      <w:r w:rsidRPr="00DF65CA">
        <w:rPr>
          <w:b/>
          <w:sz w:val="22"/>
          <w:szCs w:val="22"/>
          <w:lang w:val="en-US"/>
        </w:rPr>
        <w:t>local project-executing agency</w:t>
      </w:r>
      <w:r w:rsidRPr="00982766">
        <w:rPr>
          <w:sz w:val="22"/>
          <w:szCs w:val="22"/>
          <w:lang w:val="en-US"/>
        </w:rPr>
        <w:t>, after consultation with the German private executing agency, concludes a</w:t>
      </w:r>
    </w:p>
    <w:p w14:paraId="18335FC2" w14:textId="77777777" w:rsidR="003F7943" w:rsidRPr="00982766" w:rsidRDefault="003F7943" w:rsidP="003F7943">
      <w:pPr>
        <w:rPr>
          <w:sz w:val="22"/>
          <w:szCs w:val="22"/>
          <w:lang w:val="en-US"/>
        </w:rPr>
      </w:pPr>
      <w:r w:rsidRPr="00982766">
        <w:rPr>
          <w:sz w:val="22"/>
          <w:szCs w:val="22"/>
          <w:lang w:val="en-US"/>
        </w:rPr>
        <w:t>Contract with the external audit body. The contract regulates the following points:</w:t>
      </w:r>
    </w:p>
    <w:p w14:paraId="05ED6521" w14:textId="4571AD09" w:rsidR="003F7943" w:rsidRPr="00314676" w:rsidRDefault="003F7943" w:rsidP="00314676">
      <w:pPr>
        <w:pStyle w:val="a3"/>
        <w:numPr>
          <w:ilvl w:val="0"/>
          <w:numId w:val="1"/>
        </w:numPr>
        <w:rPr>
          <w:sz w:val="22"/>
          <w:szCs w:val="22"/>
          <w:lang w:val="en-US"/>
        </w:rPr>
      </w:pPr>
      <w:r w:rsidRPr="00314676">
        <w:rPr>
          <w:sz w:val="22"/>
          <w:szCs w:val="22"/>
          <w:lang w:val="en-US"/>
        </w:rPr>
        <w:t>Object of the audit (project)</w:t>
      </w:r>
    </w:p>
    <w:p w14:paraId="7F4D59AF" w14:textId="6ADB8BAD" w:rsidR="003F7943" w:rsidRPr="00314676" w:rsidRDefault="003F7943" w:rsidP="00314676">
      <w:pPr>
        <w:pStyle w:val="a3"/>
        <w:numPr>
          <w:ilvl w:val="0"/>
          <w:numId w:val="1"/>
        </w:numPr>
        <w:rPr>
          <w:sz w:val="22"/>
          <w:szCs w:val="22"/>
          <w:lang w:val="en-US"/>
        </w:rPr>
      </w:pPr>
      <w:r w:rsidRPr="00314676">
        <w:rPr>
          <w:sz w:val="22"/>
          <w:szCs w:val="22"/>
          <w:lang w:val="en-US"/>
        </w:rPr>
        <w:t>Period to be examined</w:t>
      </w:r>
    </w:p>
    <w:p w14:paraId="55767F57" w14:textId="52E3C2F5" w:rsidR="003F7943" w:rsidRPr="00314676" w:rsidRDefault="003F7943" w:rsidP="00314676">
      <w:pPr>
        <w:pStyle w:val="a3"/>
        <w:numPr>
          <w:ilvl w:val="0"/>
          <w:numId w:val="1"/>
        </w:numPr>
        <w:rPr>
          <w:sz w:val="22"/>
          <w:szCs w:val="22"/>
          <w:lang w:val="en-US"/>
        </w:rPr>
      </w:pPr>
      <w:r w:rsidRPr="00314676">
        <w:rPr>
          <w:sz w:val="22"/>
          <w:szCs w:val="22"/>
          <w:lang w:val="en-US"/>
        </w:rPr>
        <w:t>place of testing</w:t>
      </w:r>
    </w:p>
    <w:p w14:paraId="3E0014AE" w14:textId="0A85E39F" w:rsidR="003F7943" w:rsidRPr="00314676" w:rsidRDefault="003F7943" w:rsidP="00314676">
      <w:pPr>
        <w:pStyle w:val="a3"/>
        <w:numPr>
          <w:ilvl w:val="0"/>
          <w:numId w:val="1"/>
        </w:numPr>
        <w:rPr>
          <w:sz w:val="22"/>
          <w:szCs w:val="22"/>
          <w:lang w:val="en-US"/>
        </w:rPr>
      </w:pPr>
      <w:r w:rsidRPr="00314676">
        <w:rPr>
          <w:sz w:val="22"/>
          <w:szCs w:val="22"/>
          <w:lang w:val="en-US"/>
        </w:rPr>
        <w:t>Costs of the audit</w:t>
      </w:r>
    </w:p>
    <w:p w14:paraId="24263C84" w14:textId="36193E36" w:rsidR="003F7943" w:rsidRPr="00314676" w:rsidRDefault="003F7943" w:rsidP="00314676">
      <w:pPr>
        <w:pStyle w:val="a3"/>
        <w:numPr>
          <w:ilvl w:val="0"/>
          <w:numId w:val="1"/>
        </w:numPr>
        <w:rPr>
          <w:sz w:val="22"/>
          <w:szCs w:val="22"/>
          <w:lang w:val="en-US"/>
        </w:rPr>
      </w:pPr>
      <w:r w:rsidRPr="00314676">
        <w:rPr>
          <w:sz w:val="22"/>
          <w:szCs w:val="22"/>
          <w:lang w:val="en-US"/>
        </w:rPr>
        <w:t>Time frame of the examination</w:t>
      </w:r>
    </w:p>
    <w:p w14:paraId="2BCFF25B" w14:textId="522FD149" w:rsidR="003F7943" w:rsidRPr="00982766" w:rsidRDefault="003F7943" w:rsidP="00314676">
      <w:pPr>
        <w:ind w:left="708"/>
        <w:rPr>
          <w:sz w:val="22"/>
          <w:szCs w:val="22"/>
          <w:lang w:val="en-US"/>
        </w:rPr>
      </w:pPr>
      <w:r w:rsidRPr="00982766">
        <w:rPr>
          <w:sz w:val="22"/>
          <w:szCs w:val="22"/>
          <w:lang w:val="en-US"/>
        </w:rPr>
        <w:t>(it should be noted that the test should be scheduled so as to ensure that the test can be completed in time</w:t>
      </w:r>
      <w:r w:rsidR="00314676">
        <w:rPr>
          <w:sz w:val="22"/>
          <w:szCs w:val="22"/>
          <w:lang w:val="en-US"/>
        </w:rPr>
        <w:t xml:space="preserve"> </w:t>
      </w:r>
      <w:r w:rsidRPr="00982766">
        <w:rPr>
          <w:sz w:val="22"/>
          <w:szCs w:val="22"/>
          <w:lang w:val="en-US"/>
        </w:rPr>
        <w:t>of the respective proof by the German private institution is possible)</w:t>
      </w:r>
    </w:p>
    <w:p w14:paraId="639147E0" w14:textId="6A783FCD" w:rsidR="003F7943" w:rsidRPr="00314676" w:rsidRDefault="003F7943" w:rsidP="00314676">
      <w:pPr>
        <w:pStyle w:val="a3"/>
        <w:numPr>
          <w:ilvl w:val="0"/>
          <w:numId w:val="1"/>
        </w:numPr>
        <w:rPr>
          <w:sz w:val="22"/>
          <w:szCs w:val="22"/>
          <w:lang w:val="en-US"/>
        </w:rPr>
      </w:pPr>
      <w:r w:rsidRPr="00314676">
        <w:rPr>
          <w:sz w:val="22"/>
          <w:szCs w:val="22"/>
          <w:lang w:val="en-US"/>
        </w:rPr>
        <w:t>Obligations of the external audit body and the local project promoter</w:t>
      </w:r>
    </w:p>
    <w:p w14:paraId="577F4CC4" w14:textId="6867023B" w:rsidR="003F7943" w:rsidRDefault="003F7943" w:rsidP="00314676">
      <w:pPr>
        <w:pStyle w:val="a3"/>
        <w:numPr>
          <w:ilvl w:val="0"/>
          <w:numId w:val="1"/>
        </w:numPr>
        <w:rPr>
          <w:sz w:val="22"/>
          <w:szCs w:val="22"/>
          <w:lang w:val="en-US"/>
        </w:rPr>
      </w:pPr>
      <w:r w:rsidRPr="00314676">
        <w:rPr>
          <w:sz w:val="22"/>
          <w:szCs w:val="22"/>
          <w:lang w:val="en-US"/>
        </w:rPr>
        <w:t>Scope of the audit</w:t>
      </w:r>
    </w:p>
    <w:p w14:paraId="52CD923C" w14:textId="77777777" w:rsidR="00DF65CA" w:rsidRPr="00314676" w:rsidRDefault="00DF65CA" w:rsidP="00DF65CA">
      <w:pPr>
        <w:pStyle w:val="a3"/>
        <w:rPr>
          <w:sz w:val="22"/>
          <w:szCs w:val="22"/>
          <w:lang w:val="en-US"/>
        </w:rPr>
      </w:pPr>
    </w:p>
    <w:p w14:paraId="49B0E6BA" w14:textId="77777777" w:rsidR="003F7943" w:rsidRPr="00982766" w:rsidRDefault="003F7943" w:rsidP="003F7943">
      <w:pPr>
        <w:rPr>
          <w:sz w:val="22"/>
          <w:szCs w:val="22"/>
          <w:lang w:val="en-US"/>
        </w:rPr>
      </w:pPr>
      <w:r w:rsidRPr="00982766">
        <w:rPr>
          <w:sz w:val="22"/>
          <w:szCs w:val="22"/>
          <w:lang w:val="en-US"/>
        </w:rPr>
        <w:t xml:space="preserve">At the start of operations, </w:t>
      </w:r>
      <w:r w:rsidRPr="00DF65CA">
        <w:rPr>
          <w:b/>
          <w:sz w:val="22"/>
          <w:szCs w:val="22"/>
          <w:lang w:val="en-US"/>
        </w:rPr>
        <w:t>all documents relevant</w:t>
      </w:r>
      <w:r w:rsidRPr="00982766">
        <w:rPr>
          <w:sz w:val="22"/>
          <w:szCs w:val="22"/>
          <w:lang w:val="en-US"/>
        </w:rPr>
        <w:t xml:space="preserve"> to the project must be submitted to the external audit body</w:t>
      </w:r>
    </w:p>
    <w:p w14:paraId="22903A26" w14:textId="77777777" w:rsidR="003F7943" w:rsidRPr="00982766" w:rsidRDefault="003F7943" w:rsidP="003F7943">
      <w:pPr>
        <w:rPr>
          <w:sz w:val="22"/>
          <w:szCs w:val="22"/>
          <w:lang w:val="en-US"/>
        </w:rPr>
      </w:pPr>
      <w:r w:rsidRPr="00982766">
        <w:rPr>
          <w:sz w:val="22"/>
          <w:szCs w:val="22"/>
          <w:lang w:val="en-US"/>
        </w:rPr>
        <w:t>to make available, for example:</w:t>
      </w:r>
    </w:p>
    <w:p w14:paraId="3A9034C3" w14:textId="04BB6611" w:rsidR="003F7943" w:rsidRPr="00314676" w:rsidRDefault="003F7943" w:rsidP="00314676">
      <w:pPr>
        <w:pStyle w:val="a3"/>
        <w:numPr>
          <w:ilvl w:val="0"/>
          <w:numId w:val="1"/>
        </w:numPr>
        <w:rPr>
          <w:sz w:val="22"/>
          <w:szCs w:val="22"/>
          <w:lang w:val="en-US"/>
        </w:rPr>
      </w:pPr>
      <w:r w:rsidRPr="00314676">
        <w:rPr>
          <w:sz w:val="22"/>
          <w:szCs w:val="22"/>
          <w:lang w:val="en-US"/>
        </w:rPr>
        <w:t xml:space="preserve">Project </w:t>
      </w:r>
      <w:r w:rsidR="00314676">
        <w:rPr>
          <w:sz w:val="22"/>
          <w:szCs w:val="22"/>
          <w:lang w:val="en-US"/>
        </w:rPr>
        <w:t>proposal</w:t>
      </w:r>
    </w:p>
    <w:p w14:paraId="4944F21C" w14:textId="5F2FE931" w:rsidR="003F7943" w:rsidRPr="00314676" w:rsidRDefault="003F7943" w:rsidP="00314676">
      <w:pPr>
        <w:pStyle w:val="a3"/>
        <w:numPr>
          <w:ilvl w:val="0"/>
          <w:numId w:val="1"/>
        </w:numPr>
        <w:rPr>
          <w:sz w:val="22"/>
          <w:szCs w:val="22"/>
          <w:lang w:val="en-US"/>
        </w:rPr>
      </w:pPr>
      <w:r w:rsidRPr="00314676">
        <w:rPr>
          <w:sz w:val="22"/>
          <w:szCs w:val="22"/>
          <w:lang w:val="en-US"/>
        </w:rPr>
        <w:t>Project agreement including financing plan</w:t>
      </w:r>
    </w:p>
    <w:p w14:paraId="7508EAC5" w14:textId="1F530FB8" w:rsidR="003F7943" w:rsidRPr="00314676" w:rsidRDefault="003F7943" w:rsidP="00314676">
      <w:pPr>
        <w:pStyle w:val="a3"/>
        <w:numPr>
          <w:ilvl w:val="0"/>
          <w:numId w:val="1"/>
        </w:numPr>
        <w:rPr>
          <w:sz w:val="22"/>
          <w:szCs w:val="22"/>
          <w:lang w:val="en-US"/>
        </w:rPr>
      </w:pPr>
      <w:r w:rsidRPr="00314676">
        <w:rPr>
          <w:sz w:val="22"/>
          <w:szCs w:val="22"/>
          <w:lang w:val="en-US"/>
        </w:rPr>
        <w:t>possible changes to the financing plan</w:t>
      </w:r>
    </w:p>
    <w:p w14:paraId="047DD0A0" w14:textId="77777777" w:rsidR="00314676" w:rsidRDefault="003F7943" w:rsidP="003F7943">
      <w:pPr>
        <w:pStyle w:val="a3"/>
        <w:numPr>
          <w:ilvl w:val="0"/>
          <w:numId w:val="1"/>
        </w:numPr>
        <w:rPr>
          <w:sz w:val="22"/>
          <w:szCs w:val="22"/>
          <w:lang w:val="en-US"/>
        </w:rPr>
      </w:pPr>
      <w:r w:rsidRPr="00314676">
        <w:rPr>
          <w:sz w:val="22"/>
          <w:szCs w:val="22"/>
          <w:lang w:val="en-US"/>
        </w:rPr>
        <w:t xml:space="preserve">Funding guidelines, including the </w:t>
      </w:r>
      <w:proofErr w:type="spellStart"/>
      <w:r w:rsidRPr="00314676">
        <w:rPr>
          <w:sz w:val="22"/>
          <w:szCs w:val="22"/>
          <w:lang w:val="en-US"/>
        </w:rPr>
        <w:t>BNBest</w:t>
      </w:r>
      <w:proofErr w:type="spellEnd"/>
      <w:r w:rsidRPr="00314676">
        <w:rPr>
          <w:sz w:val="22"/>
          <w:szCs w:val="22"/>
          <w:lang w:val="en-US"/>
        </w:rPr>
        <w:t>-P/ private sponsors and the BMZ's procurement guidelines</w:t>
      </w:r>
      <w:r w:rsidR="00314676">
        <w:rPr>
          <w:sz w:val="22"/>
          <w:szCs w:val="22"/>
          <w:lang w:val="en-US"/>
        </w:rPr>
        <w:t xml:space="preserve"> </w:t>
      </w:r>
    </w:p>
    <w:p w14:paraId="5578E0A1" w14:textId="69B9392E" w:rsidR="003F7943" w:rsidRPr="00314676" w:rsidRDefault="003F7943" w:rsidP="003F7943">
      <w:pPr>
        <w:pStyle w:val="a3"/>
        <w:numPr>
          <w:ilvl w:val="0"/>
          <w:numId w:val="1"/>
        </w:numPr>
        <w:rPr>
          <w:sz w:val="22"/>
          <w:szCs w:val="22"/>
          <w:lang w:val="en-US"/>
        </w:rPr>
      </w:pPr>
      <w:r w:rsidRPr="00314676">
        <w:rPr>
          <w:sz w:val="22"/>
          <w:szCs w:val="22"/>
          <w:lang w:val="en-US"/>
        </w:rPr>
        <w:t>the guidelines for project accounting via an external audit.</w:t>
      </w:r>
    </w:p>
    <w:p w14:paraId="194E6352" w14:textId="286C353E" w:rsidR="003F7943" w:rsidRPr="00314676" w:rsidRDefault="003F7943" w:rsidP="00314676">
      <w:pPr>
        <w:pStyle w:val="a3"/>
        <w:numPr>
          <w:ilvl w:val="0"/>
          <w:numId w:val="1"/>
        </w:numPr>
        <w:rPr>
          <w:sz w:val="22"/>
          <w:szCs w:val="22"/>
          <w:lang w:val="en-US"/>
        </w:rPr>
      </w:pPr>
      <w:r w:rsidRPr="00314676">
        <w:rPr>
          <w:sz w:val="22"/>
          <w:szCs w:val="22"/>
          <w:lang w:val="en-US"/>
        </w:rPr>
        <w:t>all documents relevant to the project (on income, expenditure, transfers of funds, exchanges, etc.)</w:t>
      </w:r>
    </w:p>
    <w:p w14:paraId="6F450AAA" w14:textId="7C3CF519" w:rsidR="003F7943" w:rsidRPr="00314676" w:rsidRDefault="003F7943" w:rsidP="00314676">
      <w:pPr>
        <w:pStyle w:val="a3"/>
        <w:numPr>
          <w:ilvl w:val="0"/>
          <w:numId w:val="1"/>
        </w:numPr>
        <w:rPr>
          <w:sz w:val="22"/>
          <w:szCs w:val="22"/>
          <w:lang w:val="en-US"/>
        </w:rPr>
      </w:pPr>
      <w:r w:rsidRPr="00314676">
        <w:rPr>
          <w:sz w:val="22"/>
          <w:szCs w:val="22"/>
          <w:lang w:val="en-US"/>
        </w:rPr>
        <w:t>all project-relevant contracts (personnel and fee contracts, rental contracts, construction contracts, etc.)</w:t>
      </w:r>
    </w:p>
    <w:p w14:paraId="46B71FB5" w14:textId="36AEB266" w:rsidR="003F7943" w:rsidRPr="00314676" w:rsidRDefault="003F7943" w:rsidP="00314676">
      <w:pPr>
        <w:pStyle w:val="a3"/>
        <w:numPr>
          <w:ilvl w:val="0"/>
          <w:numId w:val="1"/>
        </w:numPr>
        <w:rPr>
          <w:sz w:val="22"/>
          <w:szCs w:val="22"/>
          <w:lang w:val="en-US"/>
        </w:rPr>
      </w:pPr>
      <w:r w:rsidRPr="00314676">
        <w:rPr>
          <w:sz w:val="22"/>
          <w:szCs w:val="22"/>
          <w:lang w:val="en-US"/>
        </w:rPr>
        <w:t>all project-relevant award documents, including award notes</w:t>
      </w:r>
    </w:p>
    <w:p w14:paraId="7A4837A5" w14:textId="44432A0E" w:rsidR="003F7943" w:rsidRPr="00314676" w:rsidRDefault="003F7943" w:rsidP="00314676">
      <w:pPr>
        <w:pStyle w:val="a3"/>
        <w:numPr>
          <w:ilvl w:val="0"/>
          <w:numId w:val="1"/>
        </w:numPr>
        <w:rPr>
          <w:sz w:val="22"/>
          <w:szCs w:val="22"/>
          <w:lang w:val="en-US"/>
        </w:rPr>
      </w:pPr>
      <w:r w:rsidRPr="00314676">
        <w:rPr>
          <w:sz w:val="22"/>
          <w:szCs w:val="22"/>
          <w:lang w:val="en-US"/>
        </w:rPr>
        <w:t>other documents relevant to the project requested during the external audit.</w:t>
      </w:r>
    </w:p>
    <w:p w14:paraId="6C890B6E" w14:textId="238D87F1" w:rsidR="003F7943" w:rsidRPr="00982766" w:rsidRDefault="003F7943" w:rsidP="003F7943">
      <w:pPr>
        <w:rPr>
          <w:sz w:val="22"/>
          <w:szCs w:val="22"/>
          <w:lang w:val="en-US"/>
        </w:rPr>
      </w:pPr>
      <w:r w:rsidRPr="00982766">
        <w:rPr>
          <w:sz w:val="22"/>
          <w:szCs w:val="22"/>
          <w:lang w:val="en-US"/>
        </w:rPr>
        <w:t>If independent auditors carry out the audit, they m</w:t>
      </w:r>
      <w:r w:rsidR="00314676">
        <w:rPr>
          <w:sz w:val="22"/>
          <w:szCs w:val="22"/>
          <w:lang w:val="en-US"/>
        </w:rPr>
        <w:t xml:space="preserve">ust be obliged to provide their </w:t>
      </w:r>
      <w:r w:rsidR="00314676" w:rsidRPr="00314676">
        <w:rPr>
          <w:sz w:val="22"/>
          <w:szCs w:val="22"/>
          <w:lang w:val="en-US"/>
        </w:rPr>
        <w:t>Certificate of attestation</w:t>
      </w:r>
      <w:r w:rsidR="00314676">
        <w:rPr>
          <w:sz w:val="22"/>
          <w:szCs w:val="22"/>
          <w:lang w:val="en-US"/>
        </w:rPr>
        <w:t xml:space="preserve"> </w:t>
      </w:r>
      <w:r w:rsidRPr="00982766">
        <w:rPr>
          <w:sz w:val="22"/>
          <w:szCs w:val="22"/>
          <w:lang w:val="en-US"/>
        </w:rPr>
        <w:t>in accordance with the prescribed model in Annex IV of the funding guidelines.</w:t>
      </w:r>
    </w:p>
    <w:p w14:paraId="6F376896" w14:textId="21AB7507" w:rsidR="003F7943" w:rsidRDefault="003F7943" w:rsidP="003F7943">
      <w:pPr>
        <w:rPr>
          <w:sz w:val="22"/>
          <w:szCs w:val="22"/>
          <w:lang w:val="en-US"/>
        </w:rPr>
      </w:pPr>
      <w:r w:rsidRPr="00982766">
        <w:rPr>
          <w:sz w:val="22"/>
          <w:szCs w:val="22"/>
          <w:lang w:val="en-US"/>
        </w:rPr>
        <w:t xml:space="preserve">The </w:t>
      </w:r>
      <w:r w:rsidRPr="00DF65CA">
        <w:rPr>
          <w:b/>
          <w:sz w:val="22"/>
          <w:szCs w:val="22"/>
          <w:lang w:val="en-US"/>
        </w:rPr>
        <w:t>contract</w:t>
      </w:r>
      <w:r w:rsidRPr="00982766">
        <w:rPr>
          <w:sz w:val="22"/>
          <w:szCs w:val="22"/>
          <w:lang w:val="en-US"/>
        </w:rPr>
        <w:t xml:space="preserve"> should generally be concluded </w:t>
      </w:r>
      <w:r w:rsidRPr="00DF65CA">
        <w:rPr>
          <w:b/>
          <w:sz w:val="22"/>
          <w:szCs w:val="22"/>
          <w:lang w:val="en-US"/>
        </w:rPr>
        <w:t>during th</w:t>
      </w:r>
      <w:r w:rsidR="00314676" w:rsidRPr="00DF65CA">
        <w:rPr>
          <w:b/>
          <w:sz w:val="22"/>
          <w:szCs w:val="22"/>
          <w:lang w:val="en-US"/>
        </w:rPr>
        <w:t>e project period</w:t>
      </w:r>
      <w:r w:rsidR="00314676">
        <w:rPr>
          <w:sz w:val="22"/>
          <w:szCs w:val="22"/>
          <w:lang w:val="en-US"/>
        </w:rPr>
        <w:t xml:space="preserve">. The </w:t>
      </w:r>
      <w:r w:rsidR="00314676" w:rsidRPr="00DF65CA">
        <w:rPr>
          <w:b/>
          <w:sz w:val="22"/>
          <w:szCs w:val="22"/>
          <w:lang w:val="en-US"/>
        </w:rPr>
        <w:t>audit and p</w:t>
      </w:r>
      <w:r w:rsidRPr="00DF65CA">
        <w:rPr>
          <w:b/>
          <w:sz w:val="22"/>
          <w:szCs w:val="22"/>
          <w:lang w:val="en-US"/>
        </w:rPr>
        <w:t>reparation of the certificate</w:t>
      </w:r>
      <w:r w:rsidRPr="00982766">
        <w:rPr>
          <w:sz w:val="22"/>
          <w:szCs w:val="22"/>
          <w:lang w:val="en-US"/>
        </w:rPr>
        <w:t xml:space="preserve"> by the independent auditing body is usually carried out </w:t>
      </w:r>
      <w:r w:rsidRPr="00DF65CA">
        <w:rPr>
          <w:b/>
          <w:sz w:val="22"/>
          <w:szCs w:val="22"/>
          <w:lang w:val="en-US"/>
        </w:rPr>
        <w:t>after the end of the project</w:t>
      </w:r>
      <w:r w:rsidRPr="00982766">
        <w:rPr>
          <w:sz w:val="22"/>
          <w:szCs w:val="22"/>
          <w:lang w:val="en-US"/>
        </w:rPr>
        <w:t xml:space="preserve">, so that access to all documents is possible. </w:t>
      </w:r>
    </w:p>
    <w:p w14:paraId="49B5436B" w14:textId="77777777" w:rsidR="00D3123C" w:rsidRPr="00982766" w:rsidRDefault="00D3123C" w:rsidP="003F7943">
      <w:pPr>
        <w:rPr>
          <w:sz w:val="22"/>
          <w:szCs w:val="22"/>
          <w:lang w:val="en-US"/>
        </w:rPr>
      </w:pPr>
    </w:p>
    <w:p w14:paraId="3BB42DA4" w14:textId="77777777" w:rsidR="003F7943" w:rsidRPr="00982766" w:rsidRDefault="003F7943" w:rsidP="003F7943">
      <w:pPr>
        <w:rPr>
          <w:sz w:val="22"/>
          <w:szCs w:val="22"/>
          <w:lang w:val="en-US"/>
        </w:rPr>
      </w:pPr>
    </w:p>
    <w:p w14:paraId="0A47BCD4" w14:textId="77777777" w:rsidR="003F7943" w:rsidRPr="00381D4E" w:rsidRDefault="003F7943" w:rsidP="00D3123C">
      <w:pPr>
        <w:spacing w:after="120"/>
        <w:rPr>
          <w:b/>
          <w:szCs w:val="22"/>
          <w:lang w:val="en-US"/>
        </w:rPr>
      </w:pPr>
      <w:r w:rsidRPr="00381D4E">
        <w:rPr>
          <w:b/>
          <w:szCs w:val="22"/>
          <w:lang w:val="en-US"/>
        </w:rPr>
        <w:t>4. scope of the external audit</w:t>
      </w:r>
    </w:p>
    <w:p w14:paraId="7D23D918" w14:textId="77777777" w:rsidR="003F7943" w:rsidRPr="00982766" w:rsidRDefault="003F7943" w:rsidP="003F7943">
      <w:pPr>
        <w:rPr>
          <w:sz w:val="22"/>
          <w:szCs w:val="22"/>
          <w:lang w:val="en-US"/>
        </w:rPr>
      </w:pPr>
      <w:r w:rsidRPr="00982766">
        <w:rPr>
          <w:sz w:val="22"/>
          <w:szCs w:val="22"/>
          <w:lang w:val="en-US"/>
        </w:rPr>
        <w:t xml:space="preserve">The external audit should </w:t>
      </w:r>
      <w:r w:rsidRPr="0010035F">
        <w:rPr>
          <w:sz w:val="22"/>
          <w:szCs w:val="22"/>
          <w:highlight w:val="yellow"/>
          <w:lang w:val="en-US"/>
        </w:rPr>
        <w:t>include</w:t>
      </w:r>
      <w:r w:rsidRPr="00982766">
        <w:rPr>
          <w:sz w:val="22"/>
          <w:szCs w:val="22"/>
          <w:lang w:val="en-US"/>
        </w:rPr>
        <w:t xml:space="preserve"> the following audit and control measures.</w:t>
      </w:r>
    </w:p>
    <w:p w14:paraId="634C63E1" w14:textId="66309605" w:rsidR="003F7943" w:rsidRPr="00F60B76" w:rsidRDefault="003F7943" w:rsidP="00F60B76">
      <w:pPr>
        <w:pStyle w:val="a3"/>
        <w:numPr>
          <w:ilvl w:val="0"/>
          <w:numId w:val="1"/>
        </w:numPr>
        <w:rPr>
          <w:sz w:val="22"/>
          <w:szCs w:val="22"/>
          <w:lang w:val="en-US"/>
        </w:rPr>
      </w:pPr>
      <w:r w:rsidRPr="00F60B76">
        <w:rPr>
          <w:sz w:val="22"/>
          <w:szCs w:val="22"/>
          <w:lang w:val="en-US"/>
        </w:rPr>
        <w:t xml:space="preserve">Checking the accounting records for </w:t>
      </w:r>
      <w:r w:rsidRPr="00DF65CA">
        <w:rPr>
          <w:b/>
          <w:sz w:val="22"/>
          <w:szCs w:val="22"/>
          <w:lang w:val="en-US"/>
        </w:rPr>
        <w:t>regularity and completeness</w:t>
      </w:r>
      <w:r w:rsidRPr="00F60B76">
        <w:rPr>
          <w:sz w:val="22"/>
          <w:szCs w:val="22"/>
          <w:lang w:val="en-US"/>
        </w:rPr>
        <w:t>.</w:t>
      </w:r>
    </w:p>
    <w:p w14:paraId="04A099D1" w14:textId="6E036FE0" w:rsidR="003F7943" w:rsidRPr="00F60B76" w:rsidRDefault="003F7943" w:rsidP="00F60B76">
      <w:pPr>
        <w:pStyle w:val="a3"/>
        <w:numPr>
          <w:ilvl w:val="0"/>
          <w:numId w:val="1"/>
        </w:numPr>
        <w:rPr>
          <w:sz w:val="22"/>
          <w:szCs w:val="22"/>
          <w:lang w:val="en-US"/>
        </w:rPr>
      </w:pPr>
      <w:r w:rsidRPr="00F60B76">
        <w:rPr>
          <w:sz w:val="22"/>
          <w:szCs w:val="22"/>
          <w:lang w:val="en-US"/>
        </w:rPr>
        <w:t xml:space="preserve">Checking the financial report, which must show all income and expenditure relating to the project and confirm that </w:t>
      </w:r>
      <w:r w:rsidRPr="00DF65CA">
        <w:rPr>
          <w:b/>
          <w:sz w:val="22"/>
          <w:szCs w:val="22"/>
          <w:lang w:val="en-US"/>
        </w:rPr>
        <w:t>supporting documents exist for all income and expenditure</w:t>
      </w:r>
      <w:r w:rsidRPr="00F60B76">
        <w:rPr>
          <w:sz w:val="22"/>
          <w:szCs w:val="22"/>
          <w:lang w:val="en-US"/>
        </w:rPr>
        <w:t>.</w:t>
      </w:r>
    </w:p>
    <w:p w14:paraId="203989B2" w14:textId="050D421E" w:rsidR="003F7943" w:rsidRPr="00F60B76" w:rsidRDefault="003F7943" w:rsidP="00F60B76">
      <w:pPr>
        <w:pStyle w:val="a3"/>
        <w:numPr>
          <w:ilvl w:val="0"/>
          <w:numId w:val="1"/>
        </w:numPr>
        <w:rPr>
          <w:sz w:val="22"/>
          <w:szCs w:val="22"/>
          <w:lang w:val="en-US"/>
        </w:rPr>
      </w:pPr>
      <w:r w:rsidRPr="00F60B76">
        <w:rPr>
          <w:sz w:val="22"/>
          <w:szCs w:val="22"/>
          <w:lang w:val="en-US"/>
        </w:rPr>
        <w:t>Checking the management of the project funds made available. This includes:</w:t>
      </w:r>
    </w:p>
    <w:p w14:paraId="5A642FEE" w14:textId="4022D8B2" w:rsidR="003F7943" w:rsidRPr="00F60B76" w:rsidRDefault="003F7943" w:rsidP="00F60B76">
      <w:pPr>
        <w:pStyle w:val="a3"/>
        <w:numPr>
          <w:ilvl w:val="1"/>
          <w:numId w:val="1"/>
        </w:numPr>
        <w:rPr>
          <w:sz w:val="22"/>
          <w:szCs w:val="22"/>
          <w:lang w:val="en-US"/>
        </w:rPr>
      </w:pPr>
      <w:r w:rsidRPr="00F60B76">
        <w:rPr>
          <w:sz w:val="22"/>
          <w:szCs w:val="22"/>
          <w:lang w:val="en-US"/>
        </w:rPr>
        <w:t xml:space="preserve">the </w:t>
      </w:r>
      <w:r w:rsidRPr="00DF65CA">
        <w:rPr>
          <w:b/>
          <w:sz w:val="22"/>
          <w:szCs w:val="22"/>
          <w:lang w:val="en-US"/>
        </w:rPr>
        <w:t>project funds</w:t>
      </w:r>
      <w:r w:rsidRPr="00F60B76">
        <w:rPr>
          <w:sz w:val="22"/>
          <w:szCs w:val="22"/>
          <w:lang w:val="en-US"/>
        </w:rPr>
        <w:t xml:space="preserve"> transferred to the promoter during the current financial year or during the project period</w:t>
      </w:r>
    </w:p>
    <w:p w14:paraId="508F9520" w14:textId="5A7488D4" w:rsidR="003F7943" w:rsidRPr="00F60B76" w:rsidRDefault="003F7943" w:rsidP="00F60B76">
      <w:pPr>
        <w:pStyle w:val="a3"/>
        <w:numPr>
          <w:ilvl w:val="1"/>
          <w:numId w:val="1"/>
        </w:numPr>
        <w:rPr>
          <w:sz w:val="22"/>
          <w:szCs w:val="22"/>
          <w:lang w:val="en-US"/>
        </w:rPr>
      </w:pPr>
      <w:r w:rsidRPr="00F60B76">
        <w:rPr>
          <w:sz w:val="22"/>
          <w:szCs w:val="22"/>
          <w:lang w:val="en-US"/>
        </w:rPr>
        <w:t xml:space="preserve">any </w:t>
      </w:r>
      <w:r w:rsidRPr="00DF65CA">
        <w:rPr>
          <w:b/>
          <w:sz w:val="22"/>
          <w:szCs w:val="22"/>
          <w:lang w:val="en-US"/>
        </w:rPr>
        <w:t>interest</w:t>
      </w:r>
      <w:r w:rsidRPr="00F60B76">
        <w:rPr>
          <w:sz w:val="22"/>
          <w:szCs w:val="22"/>
          <w:lang w:val="en-US"/>
        </w:rPr>
        <w:t xml:space="preserve"> earned during the financial year or the duration of the project on the amounts paid to the promoter</w:t>
      </w:r>
    </w:p>
    <w:p w14:paraId="2F58DA65" w14:textId="009357D2" w:rsidR="003F7943" w:rsidRPr="00F60B76" w:rsidRDefault="00F60B76" w:rsidP="00F60B76">
      <w:pPr>
        <w:pStyle w:val="a3"/>
        <w:numPr>
          <w:ilvl w:val="1"/>
          <w:numId w:val="1"/>
        </w:numPr>
        <w:rPr>
          <w:sz w:val="22"/>
          <w:szCs w:val="22"/>
          <w:lang w:val="en-US"/>
        </w:rPr>
      </w:pPr>
      <w:r>
        <w:rPr>
          <w:sz w:val="22"/>
          <w:szCs w:val="22"/>
          <w:lang w:val="en-US"/>
        </w:rPr>
        <w:t xml:space="preserve">other </w:t>
      </w:r>
      <w:r w:rsidRPr="00DF65CA">
        <w:rPr>
          <w:b/>
          <w:sz w:val="22"/>
          <w:szCs w:val="22"/>
          <w:lang w:val="en-US"/>
        </w:rPr>
        <w:t>income</w:t>
      </w:r>
      <w:r>
        <w:rPr>
          <w:sz w:val="22"/>
          <w:szCs w:val="22"/>
          <w:lang w:val="en-US"/>
        </w:rPr>
        <w:t xml:space="preserve"> generated </w:t>
      </w:r>
      <w:r w:rsidRPr="00DF65CA">
        <w:rPr>
          <w:b/>
          <w:sz w:val="22"/>
          <w:szCs w:val="22"/>
          <w:lang w:val="en-US"/>
        </w:rPr>
        <w:t>through the project activities</w:t>
      </w:r>
      <w:r>
        <w:rPr>
          <w:sz w:val="22"/>
          <w:szCs w:val="22"/>
          <w:lang w:val="en-US"/>
        </w:rPr>
        <w:t xml:space="preserve"> for the partner</w:t>
      </w:r>
    </w:p>
    <w:p w14:paraId="0801423A" w14:textId="2AB91371" w:rsidR="003F7943" w:rsidRPr="00F60B76" w:rsidRDefault="003F7943" w:rsidP="00F60B76">
      <w:pPr>
        <w:pStyle w:val="a3"/>
        <w:numPr>
          <w:ilvl w:val="0"/>
          <w:numId w:val="1"/>
        </w:numPr>
        <w:rPr>
          <w:sz w:val="22"/>
          <w:szCs w:val="22"/>
          <w:lang w:val="en-US"/>
        </w:rPr>
      </w:pPr>
      <w:r w:rsidRPr="00F60B76">
        <w:rPr>
          <w:sz w:val="22"/>
          <w:szCs w:val="22"/>
          <w:lang w:val="en-US"/>
        </w:rPr>
        <w:t xml:space="preserve">verification of the extent to which the financial resources are </w:t>
      </w:r>
      <w:r w:rsidRPr="00DF65CA">
        <w:rPr>
          <w:b/>
          <w:sz w:val="22"/>
          <w:szCs w:val="22"/>
          <w:lang w:val="en-US"/>
        </w:rPr>
        <w:t>in line with the planned project objectives</w:t>
      </w:r>
      <w:r w:rsidRPr="00F60B76">
        <w:rPr>
          <w:sz w:val="22"/>
          <w:szCs w:val="22"/>
          <w:lang w:val="en-US"/>
        </w:rPr>
        <w:t xml:space="preserve"> and measures</w:t>
      </w:r>
    </w:p>
    <w:p w14:paraId="28B5042E" w14:textId="5C664380" w:rsidR="003F7943" w:rsidRPr="00386F23" w:rsidRDefault="003F7943" w:rsidP="003F7943">
      <w:pPr>
        <w:pStyle w:val="a3"/>
        <w:numPr>
          <w:ilvl w:val="0"/>
          <w:numId w:val="1"/>
        </w:numPr>
        <w:rPr>
          <w:sz w:val="22"/>
          <w:szCs w:val="22"/>
          <w:lang w:val="en-US"/>
        </w:rPr>
      </w:pPr>
      <w:r w:rsidRPr="00F60B76">
        <w:rPr>
          <w:sz w:val="22"/>
          <w:szCs w:val="22"/>
          <w:lang w:val="en-US"/>
        </w:rPr>
        <w:t xml:space="preserve">Verification of the </w:t>
      </w:r>
      <w:r w:rsidRPr="00DF65CA">
        <w:rPr>
          <w:b/>
          <w:sz w:val="22"/>
          <w:szCs w:val="22"/>
          <w:lang w:val="en-US"/>
        </w:rPr>
        <w:t>economic efficiency</w:t>
      </w:r>
      <w:r w:rsidRPr="00F60B76">
        <w:rPr>
          <w:sz w:val="22"/>
          <w:szCs w:val="22"/>
          <w:lang w:val="en-US"/>
        </w:rPr>
        <w:t xml:space="preserve"> of expenditure (to be used sparingly</w:t>
      </w:r>
      <w:r w:rsidR="00386F23">
        <w:rPr>
          <w:sz w:val="22"/>
          <w:szCs w:val="22"/>
          <w:lang w:val="en-US"/>
        </w:rPr>
        <w:t xml:space="preserve"> </w:t>
      </w:r>
      <w:r w:rsidRPr="00386F23">
        <w:rPr>
          <w:sz w:val="22"/>
          <w:szCs w:val="22"/>
          <w:lang w:val="en-US"/>
        </w:rPr>
        <w:t>and financial resources to be used as effectively as possible.</w:t>
      </w:r>
      <w:r w:rsidR="00386F23">
        <w:rPr>
          <w:sz w:val="22"/>
          <w:szCs w:val="22"/>
          <w:lang w:val="en-US"/>
        </w:rPr>
        <w:t>)</w:t>
      </w:r>
    </w:p>
    <w:p w14:paraId="70E1B314" w14:textId="49B0F4BE" w:rsidR="003F7943" w:rsidRPr="00386F23" w:rsidRDefault="003F7943" w:rsidP="003F7943">
      <w:pPr>
        <w:pStyle w:val="a3"/>
        <w:numPr>
          <w:ilvl w:val="0"/>
          <w:numId w:val="1"/>
        </w:numPr>
        <w:rPr>
          <w:sz w:val="22"/>
          <w:szCs w:val="22"/>
          <w:lang w:val="en-US"/>
        </w:rPr>
      </w:pPr>
      <w:r w:rsidRPr="00386F23">
        <w:rPr>
          <w:sz w:val="22"/>
          <w:szCs w:val="22"/>
          <w:lang w:val="en-US"/>
        </w:rPr>
        <w:t xml:space="preserve">Checking </w:t>
      </w:r>
      <w:r w:rsidRPr="00DF65CA">
        <w:rPr>
          <w:b/>
          <w:sz w:val="22"/>
          <w:szCs w:val="22"/>
          <w:lang w:val="en-US"/>
        </w:rPr>
        <w:t>personnel costs and social security contributions</w:t>
      </w:r>
      <w:r w:rsidRPr="00386F23">
        <w:rPr>
          <w:sz w:val="22"/>
          <w:szCs w:val="22"/>
          <w:lang w:val="en-US"/>
        </w:rPr>
        <w:t xml:space="preserve"> with regard to local custom, the laws in the respective project country, in particular compliance with the contracts and</w:t>
      </w:r>
      <w:r w:rsidR="00386F23">
        <w:rPr>
          <w:sz w:val="22"/>
          <w:szCs w:val="22"/>
          <w:lang w:val="en-US"/>
        </w:rPr>
        <w:t xml:space="preserve"> </w:t>
      </w:r>
      <w:r w:rsidRPr="00386F23">
        <w:rPr>
          <w:sz w:val="22"/>
          <w:szCs w:val="22"/>
          <w:lang w:val="en-US"/>
        </w:rPr>
        <w:t>legal payment of the corresponding funds.</w:t>
      </w:r>
    </w:p>
    <w:p w14:paraId="1F221B8C" w14:textId="4DEF259D" w:rsidR="003F7943" w:rsidRPr="00386F23" w:rsidRDefault="003F7943" w:rsidP="003F7943">
      <w:pPr>
        <w:pStyle w:val="a3"/>
        <w:numPr>
          <w:ilvl w:val="0"/>
          <w:numId w:val="1"/>
        </w:numPr>
        <w:rPr>
          <w:sz w:val="22"/>
          <w:szCs w:val="22"/>
          <w:lang w:val="en-US"/>
        </w:rPr>
      </w:pPr>
      <w:r w:rsidRPr="00386F23">
        <w:rPr>
          <w:sz w:val="22"/>
          <w:szCs w:val="22"/>
          <w:lang w:val="en-US"/>
        </w:rPr>
        <w:t xml:space="preserve">Verification of compliance with the cost plan through </w:t>
      </w:r>
      <w:r w:rsidRPr="00DF65CA">
        <w:rPr>
          <w:b/>
          <w:sz w:val="22"/>
          <w:szCs w:val="22"/>
          <w:lang w:val="en-US"/>
        </w:rPr>
        <w:t>target/actual comparison</w:t>
      </w:r>
      <w:r w:rsidRPr="00386F23">
        <w:rPr>
          <w:sz w:val="22"/>
          <w:szCs w:val="22"/>
          <w:lang w:val="en-US"/>
        </w:rPr>
        <w:t xml:space="preserve"> (on the basis of the last</w:t>
      </w:r>
      <w:r w:rsidR="00386F23">
        <w:rPr>
          <w:sz w:val="22"/>
          <w:szCs w:val="22"/>
          <w:lang w:val="en-US"/>
        </w:rPr>
        <w:t xml:space="preserve"> </w:t>
      </w:r>
      <w:r w:rsidRPr="00386F23">
        <w:rPr>
          <w:sz w:val="22"/>
          <w:szCs w:val="22"/>
          <w:lang w:val="en-US"/>
        </w:rPr>
        <w:t>valid financing plan).</w:t>
      </w:r>
    </w:p>
    <w:p w14:paraId="7A878EF1" w14:textId="38CE4F19" w:rsidR="003F7943" w:rsidRPr="00386F23" w:rsidRDefault="003F7943" w:rsidP="00386F23">
      <w:pPr>
        <w:pStyle w:val="a3"/>
        <w:numPr>
          <w:ilvl w:val="0"/>
          <w:numId w:val="1"/>
        </w:numPr>
        <w:rPr>
          <w:sz w:val="22"/>
          <w:szCs w:val="22"/>
          <w:lang w:val="en-US"/>
        </w:rPr>
      </w:pPr>
      <w:r w:rsidRPr="00386F23">
        <w:rPr>
          <w:sz w:val="22"/>
          <w:szCs w:val="22"/>
          <w:lang w:val="en-US"/>
        </w:rPr>
        <w:t xml:space="preserve">Verification of the </w:t>
      </w:r>
      <w:r w:rsidRPr="00DF65CA">
        <w:rPr>
          <w:b/>
          <w:sz w:val="22"/>
          <w:szCs w:val="22"/>
          <w:lang w:val="en-US"/>
        </w:rPr>
        <w:t>economic use of the project equipment</w:t>
      </w:r>
      <w:r w:rsidRPr="00386F23">
        <w:rPr>
          <w:sz w:val="22"/>
          <w:szCs w:val="22"/>
          <w:lang w:val="en-US"/>
        </w:rPr>
        <w:t>.</w:t>
      </w:r>
    </w:p>
    <w:p w14:paraId="3D839F86" w14:textId="617A4820" w:rsidR="003F7943" w:rsidRPr="00386F23" w:rsidRDefault="003F7943" w:rsidP="00386F23">
      <w:pPr>
        <w:pStyle w:val="a3"/>
        <w:numPr>
          <w:ilvl w:val="0"/>
          <w:numId w:val="1"/>
        </w:numPr>
        <w:rPr>
          <w:sz w:val="22"/>
          <w:szCs w:val="22"/>
          <w:lang w:val="en-US"/>
        </w:rPr>
      </w:pPr>
      <w:r w:rsidRPr="00386F23">
        <w:rPr>
          <w:sz w:val="22"/>
          <w:szCs w:val="22"/>
          <w:lang w:val="en-US"/>
        </w:rPr>
        <w:lastRenderedPageBreak/>
        <w:t xml:space="preserve">Control of the procured </w:t>
      </w:r>
      <w:r w:rsidRPr="00DF65CA">
        <w:rPr>
          <w:b/>
          <w:sz w:val="22"/>
          <w:szCs w:val="22"/>
          <w:lang w:val="en-US"/>
        </w:rPr>
        <w:t>inventory</w:t>
      </w:r>
      <w:r w:rsidRPr="00386F23">
        <w:rPr>
          <w:sz w:val="22"/>
          <w:szCs w:val="22"/>
          <w:lang w:val="en-US"/>
        </w:rPr>
        <w:t xml:space="preserve">, its </w:t>
      </w:r>
      <w:r w:rsidRPr="00DF65CA">
        <w:rPr>
          <w:b/>
          <w:sz w:val="22"/>
          <w:szCs w:val="22"/>
          <w:lang w:val="en-US"/>
        </w:rPr>
        <w:t>whereabouts and its appropriate use</w:t>
      </w:r>
      <w:r w:rsidRPr="00386F23">
        <w:rPr>
          <w:sz w:val="22"/>
          <w:szCs w:val="22"/>
          <w:lang w:val="en-US"/>
        </w:rPr>
        <w:t>.</w:t>
      </w:r>
    </w:p>
    <w:p w14:paraId="7D8BA7C6" w14:textId="0FE1B5B7" w:rsidR="003F7943" w:rsidRPr="00386F23" w:rsidRDefault="003F7943" w:rsidP="00386F23">
      <w:pPr>
        <w:pStyle w:val="a3"/>
        <w:numPr>
          <w:ilvl w:val="0"/>
          <w:numId w:val="1"/>
        </w:numPr>
        <w:rPr>
          <w:sz w:val="22"/>
          <w:szCs w:val="22"/>
          <w:lang w:val="en-US"/>
        </w:rPr>
      </w:pPr>
      <w:r w:rsidRPr="00386F23">
        <w:rPr>
          <w:sz w:val="22"/>
          <w:szCs w:val="22"/>
          <w:lang w:val="en-US"/>
        </w:rPr>
        <w:t>Verification and confirmation of the completeness &amp; correctness of project-relevant documents.</w:t>
      </w:r>
    </w:p>
    <w:p w14:paraId="4C75E0EA" w14:textId="55B3ED68" w:rsidR="003F7943" w:rsidRDefault="003F7943" w:rsidP="003F7943">
      <w:pPr>
        <w:pStyle w:val="a3"/>
        <w:numPr>
          <w:ilvl w:val="0"/>
          <w:numId w:val="1"/>
        </w:numPr>
        <w:rPr>
          <w:sz w:val="22"/>
          <w:szCs w:val="22"/>
          <w:lang w:val="en-US"/>
        </w:rPr>
      </w:pPr>
      <w:r w:rsidRPr="00386F23">
        <w:rPr>
          <w:sz w:val="22"/>
          <w:szCs w:val="22"/>
          <w:lang w:val="en-US"/>
        </w:rPr>
        <w:t xml:space="preserve">Verification of </w:t>
      </w:r>
      <w:r w:rsidRPr="00DF65CA">
        <w:rPr>
          <w:b/>
          <w:sz w:val="22"/>
          <w:szCs w:val="22"/>
          <w:lang w:val="en-US"/>
        </w:rPr>
        <w:t>compliance with all agreements</w:t>
      </w:r>
      <w:r w:rsidRPr="00386F23">
        <w:rPr>
          <w:sz w:val="22"/>
          <w:szCs w:val="22"/>
          <w:lang w:val="en-US"/>
        </w:rPr>
        <w:t xml:space="preserve"> (contracts,</w:t>
      </w:r>
      <w:r w:rsidR="00386F23">
        <w:rPr>
          <w:sz w:val="22"/>
          <w:szCs w:val="22"/>
          <w:lang w:val="en-US"/>
        </w:rPr>
        <w:t xml:space="preserve"> </w:t>
      </w:r>
      <w:r w:rsidRPr="00386F23">
        <w:rPr>
          <w:sz w:val="22"/>
          <w:szCs w:val="22"/>
          <w:lang w:val="en-US"/>
        </w:rPr>
        <w:t xml:space="preserve">Guidelines of the German private executing agency, funding guidelines of the Federal Ministry for Economic Cooperation and Development (BMZ), the </w:t>
      </w:r>
      <w:proofErr w:type="spellStart"/>
      <w:r w:rsidRPr="00386F23">
        <w:rPr>
          <w:sz w:val="22"/>
          <w:szCs w:val="22"/>
          <w:lang w:val="en-US"/>
        </w:rPr>
        <w:t>BNBest</w:t>
      </w:r>
      <w:proofErr w:type="spellEnd"/>
      <w:r w:rsidRPr="00386F23">
        <w:rPr>
          <w:sz w:val="22"/>
          <w:szCs w:val="22"/>
          <w:lang w:val="en-US"/>
        </w:rPr>
        <w:t>-P/ private executing agencies and the</w:t>
      </w:r>
      <w:r w:rsidR="00386F23">
        <w:rPr>
          <w:sz w:val="22"/>
          <w:szCs w:val="22"/>
          <w:lang w:val="en-US"/>
        </w:rPr>
        <w:t xml:space="preserve"> </w:t>
      </w:r>
      <w:r w:rsidRPr="00386F23">
        <w:rPr>
          <w:sz w:val="22"/>
          <w:szCs w:val="22"/>
          <w:lang w:val="en-US"/>
        </w:rPr>
        <w:t>Procurement Guidelines of the BMZ).</w:t>
      </w:r>
    </w:p>
    <w:p w14:paraId="72A784B9" w14:textId="77777777" w:rsidR="00DF65CA" w:rsidRPr="00386F23" w:rsidRDefault="00DF65CA" w:rsidP="00DF65CA">
      <w:pPr>
        <w:pStyle w:val="a3"/>
        <w:rPr>
          <w:sz w:val="22"/>
          <w:szCs w:val="22"/>
          <w:lang w:val="en-US"/>
        </w:rPr>
      </w:pPr>
    </w:p>
    <w:p w14:paraId="19AFD2A1" w14:textId="77777777" w:rsidR="00386F23" w:rsidRDefault="00386F23" w:rsidP="003F7943">
      <w:pPr>
        <w:rPr>
          <w:b/>
          <w:sz w:val="22"/>
          <w:szCs w:val="22"/>
          <w:lang w:val="en-US"/>
        </w:rPr>
      </w:pPr>
    </w:p>
    <w:p w14:paraId="6142412E" w14:textId="77777777" w:rsidR="003F7943" w:rsidRPr="00381D4E" w:rsidRDefault="003F7943" w:rsidP="00D3123C">
      <w:pPr>
        <w:spacing w:after="120"/>
        <w:rPr>
          <w:b/>
          <w:szCs w:val="22"/>
          <w:lang w:val="en-US"/>
        </w:rPr>
      </w:pPr>
      <w:r w:rsidRPr="00381D4E">
        <w:rPr>
          <w:b/>
          <w:szCs w:val="22"/>
          <w:lang w:val="en-US"/>
        </w:rPr>
        <w:t>5. attestation</w:t>
      </w:r>
    </w:p>
    <w:p w14:paraId="45CB6930" w14:textId="77777777" w:rsidR="003F7943" w:rsidRPr="00982766" w:rsidRDefault="003F7943" w:rsidP="003F7943">
      <w:pPr>
        <w:rPr>
          <w:sz w:val="22"/>
          <w:szCs w:val="22"/>
          <w:lang w:val="en-US"/>
        </w:rPr>
      </w:pPr>
      <w:r w:rsidRPr="00982766">
        <w:rPr>
          <w:sz w:val="22"/>
          <w:szCs w:val="22"/>
          <w:lang w:val="en-US"/>
        </w:rPr>
        <w:t>The external audit report must contain the following elements:</w:t>
      </w:r>
    </w:p>
    <w:p w14:paraId="13A8E4F9" w14:textId="2439BBD8" w:rsidR="003F7943" w:rsidRPr="00386F23" w:rsidRDefault="003F7943" w:rsidP="003F7943">
      <w:pPr>
        <w:pStyle w:val="a3"/>
        <w:numPr>
          <w:ilvl w:val="0"/>
          <w:numId w:val="1"/>
        </w:numPr>
        <w:rPr>
          <w:sz w:val="22"/>
          <w:szCs w:val="22"/>
          <w:lang w:val="en-US"/>
        </w:rPr>
      </w:pPr>
      <w:r w:rsidRPr="00386F23">
        <w:rPr>
          <w:sz w:val="22"/>
          <w:szCs w:val="22"/>
          <w:lang w:val="en-US"/>
        </w:rPr>
        <w:t xml:space="preserve">Description of the </w:t>
      </w:r>
      <w:r w:rsidRPr="00DF65CA">
        <w:rPr>
          <w:b/>
          <w:sz w:val="22"/>
          <w:szCs w:val="22"/>
          <w:lang w:val="en-US"/>
        </w:rPr>
        <w:t>audit mandate and scope</w:t>
      </w:r>
      <w:r w:rsidRPr="00386F23">
        <w:rPr>
          <w:sz w:val="22"/>
          <w:szCs w:val="22"/>
          <w:lang w:val="en-US"/>
        </w:rPr>
        <w:t xml:space="preserve"> with detailed comments on the</w:t>
      </w:r>
      <w:r w:rsidR="00386F23">
        <w:rPr>
          <w:sz w:val="22"/>
          <w:szCs w:val="22"/>
          <w:lang w:val="en-US"/>
        </w:rPr>
        <w:t xml:space="preserve"> r</w:t>
      </w:r>
      <w:r w:rsidRPr="00386F23">
        <w:rPr>
          <w:sz w:val="22"/>
          <w:szCs w:val="22"/>
          <w:lang w:val="en-US"/>
        </w:rPr>
        <w:t>esults of the test. The auditor must also list and present the results of the audit,</w:t>
      </w:r>
      <w:r w:rsidR="00386F23">
        <w:rPr>
          <w:sz w:val="22"/>
          <w:szCs w:val="22"/>
          <w:lang w:val="en-US"/>
        </w:rPr>
        <w:t xml:space="preserve"> </w:t>
      </w:r>
      <w:r w:rsidRPr="00DF65CA">
        <w:rPr>
          <w:b/>
          <w:sz w:val="22"/>
          <w:szCs w:val="22"/>
          <w:lang w:val="en-US"/>
        </w:rPr>
        <w:t>which documents form the basis of the audit</w:t>
      </w:r>
      <w:r w:rsidRPr="00386F23">
        <w:rPr>
          <w:sz w:val="22"/>
          <w:szCs w:val="22"/>
          <w:lang w:val="en-US"/>
        </w:rPr>
        <w:t xml:space="preserve"> of the appropriate use of funds and</w:t>
      </w:r>
      <w:r w:rsidR="00386F23">
        <w:rPr>
          <w:sz w:val="22"/>
          <w:szCs w:val="22"/>
          <w:lang w:val="en-US"/>
        </w:rPr>
        <w:t xml:space="preserve"> </w:t>
      </w:r>
      <w:r w:rsidRPr="00386F23">
        <w:rPr>
          <w:sz w:val="22"/>
          <w:szCs w:val="22"/>
          <w:lang w:val="en-US"/>
        </w:rPr>
        <w:t>of compliance with the project duration.</w:t>
      </w:r>
    </w:p>
    <w:p w14:paraId="5164D396" w14:textId="44364A85" w:rsidR="003F7943" w:rsidRPr="00386F23" w:rsidRDefault="003F7943" w:rsidP="00386F23">
      <w:pPr>
        <w:pStyle w:val="a3"/>
        <w:numPr>
          <w:ilvl w:val="0"/>
          <w:numId w:val="1"/>
        </w:numPr>
        <w:rPr>
          <w:sz w:val="22"/>
          <w:szCs w:val="22"/>
          <w:lang w:val="en-US"/>
        </w:rPr>
      </w:pPr>
      <w:r w:rsidRPr="00386F23">
        <w:rPr>
          <w:sz w:val="22"/>
          <w:szCs w:val="22"/>
          <w:lang w:val="en-US"/>
        </w:rPr>
        <w:t xml:space="preserve">Naming of </w:t>
      </w:r>
      <w:r w:rsidRPr="00DF65CA">
        <w:rPr>
          <w:b/>
          <w:sz w:val="22"/>
          <w:szCs w:val="22"/>
          <w:lang w:val="en-US"/>
        </w:rPr>
        <w:t>recommendations</w:t>
      </w:r>
      <w:r w:rsidRPr="00386F23">
        <w:rPr>
          <w:sz w:val="22"/>
          <w:szCs w:val="22"/>
          <w:lang w:val="en-US"/>
        </w:rPr>
        <w:t xml:space="preserve"> if there were objections.</w:t>
      </w:r>
    </w:p>
    <w:p w14:paraId="24160500" w14:textId="11128ADB" w:rsidR="003F7943" w:rsidRPr="00386F23" w:rsidRDefault="003F7943" w:rsidP="00386F23">
      <w:pPr>
        <w:pStyle w:val="a3"/>
        <w:numPr>
          <w:ilvl w:val="0"/>
          <w:numId w:val="1"/>
        </w:numPr>
        <w:rPr>
          <w:sz w:val="22"/>
          <w:szCs w:val="22"/>
          <w:lang w:val="en-US"/>
        </w:rPr>
      </w:pPr>
      <w:r w:rsidRPr="00386F23">
        <w:rPr>
          <w:sz w:val="22"/>
          <w:szCs w:val="22"/>
          <w:lang w:val="en-US"/>
        </w:rPr>
        <w:t xml:space="preserve">Where appropriate, comment on the </w:t>
      </w:r>
      <w:r w:rsidRPr="00DF65CA">
        <w:rPr>
          <w:b/>
          <w:sz w:val="22"/>
          <w:szCs w:val="22"/>
          <w:lang w:val="en-US"/>
        </w:rPr>
        <w:t>follow-up of audit observations from previous years</w:t>
      </w:r>
      <w:r w:rsidRPr="00386F23">
        <w:rPr>
          <w:sz w:val="22"/>
          <w:szCs w:val="22"/>
          <w:lang w:val="en-US"/>
        </w:rPr>
        <w:t>.</w:t>
      </w:r>
    </w:p>
    <w:p w14:paraId="0378F692" w14:textId="5BBF84C5" w:rsidR="003F7943" w:rsidRPr="00386F23" w:rsidRDefault="003F7943" w:rsidP="003F7943">
      <w:pPr>
        <w:pStyle w:val="a3"/>
        <w:numPr>
          <w:ilvl w:val="0"/>
          <w:numId w:val="1"/>
        </w:numPr>
        <w:rPr>
          <w:sz w:val="22"/>
          <w:szCs w:val="22"/>
          <w:lang w:val="en-US"/>
        </w:rPr>
      </w:pPr>
      <w:r w:rsidRPr="00DF65CA">
        <w:rPr>
          <w:b/>
          <w:sz w:val="22"/>
          <w:szCs w:val="22"/>
          <w:lang w:val="en-US"/>
        </w:rPr>
        <w:t>Financing plan in the latest version, structured according to the numerical evidence of the use of funds</w:t>
      </w:r>
      <w:r w:rsidRPr="00386F23">
        <w:rPr>
          <w:sz w:val="22"/>
          <w:szCs w:val="22"/>
          <w:lang w:val="en-US"/>
        </w:rPr>
        <w:t xml:space="preserve"> and presented in the same way as the </w:t>
      </w:r>
      <w:r w:rsidRPr="00C07253">
        <w:rPr>
          <w:b/>
          <w:sz w:val="22"/>
          <w:szCs w:val="22"/>
          <w:lang w:val="en-US"/>
        </w:rPr>
        <w:t>model</w:t>
      </w:r>
      <w:r w:rsidRPr="00386F23">
        <w:rPr>
          <w:sz w:val="22"/>
          <w:szCs w:val="22"/>
          <w:lang w:val="en-US"/>
        </w:rPr>
        <w:t xml:space="preserve"> in the Appendix</w:t>
      </w:r>
      <w:r w:rsidR="00386F23">
        <w:rPr>
          <w:sz w:val="22"/>
          <w:szCs w:val="22"/>
          <w:lang w:val="en-US"/>
        </w:rPr>
        <w:t xml:space="preserve"> </w:t>
      </w:r>
      <w:r w:rsidRPr="00386F23">
        <w:rPr>
          <w:sz w:val="22"/>
          <w:szCs w:val="22"/>
          <w:lang w:val="en-US"/>
        </w:rPr>
        <w:t xml:space="preserve">of this handbook (see page 7-8). The comparison of planned and actual expenditure is made </w:t>
      </w:r>
      <w:r w:rsidRPr="00C07253">
        <w:rPr>
          <w:b/>
          <w:sz w:val="22"/>
          <w:szCs w:val="22"/>
          <w:lang w:val="en-US"/>
        </w:rPr>
        <w:t>in the currency in which the expendit</w:t>
      </w:r>
      <w:r w:rsidR="00386F23" w:rsidRPr="00C07253">
        <w:rPr>
          <w:b/>
          <w:sz w:val="22"/>
          <w:szCs w:val="22"/>
          <w:lang w:val="en-US"/>
        </w:rPr>
        <w:t>ure was incurred</w:t>
      </w:r>
      <w:r w:rsidR="00386F23">
        <w:rPr>
          <w:sz w:val="22"/>
          <w:szCs w:val="22"/>
          <w:lang w:val="en-US"/>
        </w:rPr>
        <w:t>. T</w:t>
      </w:r>
      <w:r w:rsidRPr="00386F23">
        <w:rPr>
          <w:sz w:val="22"/>
          <w:szCs w:val="22"/>
          <w:lang w:val="en-US"/>
        </w:rPr>
        <w:t xml:space="preserve">he audit </w:t>
      </w:r>
      <w:r w:rsidR="00C07253">
        <w:rPr>
          <w:sz w:val="22"/>
          <w:szCs w:val="22"/>
          <w:lang w:val="en-US"/>
        </w:rPr>
        <w:t>does</w:t>
      </w:r>
      <w:r w:rsidRPr="00386F23">
        <w:rPr>
          <w:sz w:val="22"/>
          <w:szCs w:val="22"/>
          <w:lang w:val="en-US"/>
        </w:rPr>
        <w:t xml:space="preserve"> </w:t>
      </w:r>
      <w:r w:rsidRPr="00C07253">
        <w:rPr>
          <w:b/>
          <w:sz w:val="22"/>
          <w:szCs w:val="22"/>
          <w:lang w:val="en-US"/>
        </w:rPr>
        <w:t>not</w:t>
      </w:r>
      <w:r w:rsidRPr="00386F23">
        <w:rPr>
          <w:sz w:val="22"/>
          <w:szCs w:val="22"/>
          <w:lang w:val="en-US"/>
        </w:rPr>
        <w:t xml:space="preserve"> result in th</w:t>
      </w:r>
      <w:r w:rsidR="00C07253">
        <w:rPr>
          <w:sz w:val="22"/>
          <w:szCs w:val="22"/>
          <w:lang w:val="en-US"/>
        </w:rPr>
        <w:t xml:space="preserve">e amounts being </w:t>
      </w:r>
      <w:r w:rsidR="00C07253" w:rsidRPr="00C07253">
        <w:rPr>
          <w:b/>
          <w:sz w:val="22"/>
          <w:szCs w:val="22"/>
          <w:lang w:val="en-US"/>
        </w:rPr>
        <w:t>converted into E</w:t>
      </w:r>
      <w:r w:rsidRPr="00C07253">
        <w:rPr>
          <w:b/>
          <w:sz w:val="22"/>
          <w:szCs w:val="22"/>
          <w:lang w:val="en-US"/>
        </w:rPr>
        <w:t>uro</w:t>
      </w:r>
      <w:r w:rsidRPr="00386F23">
        <w:rPr>
          <w:sz w:val="22"/>
          <w:szCs w:val="22"/>
          <w:lang w:val="en-US"/>
        </w:rPr>
        <w:t>.</w:t>
      </w:r>
    </w:p>
    <w:p w14:paraId="696417E0" w14:textId="393A6821" w:rsidR="003F7943" w:rsidRPr="00386F23" w:rsidRDefault="003F7943" w:rsidP="003F7943">
      <w:pPr>
        <w:pStyle w:val="a3"/>
        <w:numPr>
          <w:ilvl w:val="0"/>
          <w:numId w:val="1"/>
        </w:numPr>
        <w:rPr>
          <w:sz w:val="22"/>
          <w:szCs w:val="22"/>
          <w:lang w:val="en-US"/>
        </w:rPr>
      </w:pPr>
      <w:r w:rsidRPr="00386F23">
        <w:rPr>
          <w:sz w:val="22"/>
          <w:szCs w:val="22"/>
          <w:lang w:val="en-US"/>
        </w:rPr>
        <w:t xml:space="preserve">In the event of </w:t>
      </w:r>
      <w:r w:rsidRPr="00C07253">
        <w:rPr>
          <w:b/>
          <w:sz w:val="22"/>
          <w:szCs w:val="22"/>
          <w:lang w:val="en-US"/>
        </w:rPr>
        <w:t>deviations</w:t>
      </w:r>
      <w:r w:rsidRPr="00386F23">
        <w:rPr>
          <w:sz w:val="22"/>
          <w:szCs w:val="22"/>
          <w:lang w:val="en-US"/>
        </w:rPr>
        <w:t xml:space="preserve"> between the actual expenditure (actual) and the planned expend</w:t>
      </w:r>
      <w:r w:rsidR="00386F23">
        <w:rPr>
          <w:sz w:val="22"/>
          <w:szCs w:val="22"/>
          <w:lang w:val="en-US"/>
        </w:rPr>
        <w:t xml:space="preserve">iture according to the accounts, </w:t>
      </w:r>
      <w:r w:rsidRPr="00386F23">
        <w:rPr>
          <w:sz w:val="22"/>
          <w:szCs w:val="22"/>
          <w:lang w:val="en-US"/>
        </w:rPr>
        <w:t xml:space="preserve">the latest financing plan (target) of </w:t>
      </w:r>
      <w:r w:rsidRPr="00C07253">
        <w:rPr>
          <w:b/>
          <w:sz w:val="22"/>
          <w:szCs w:val="22"/>
          <w:lang w:val="en-US"/>
        </w:rPr>
        <w:t>more than 30 %</w:t>
      </w:r>
      <w:r w:rsidRPr="00386F23">
        <w:rPr>
          <w:sz w:val="22"/>
          <w:szCs w:val="22"/>
          <w:lang w:val="en-US"/>
        </w:rPr>
        <w:t xml:space="preserve"> </w:t>
      </w:r>
      <w:r w:rsidRPr="00C07253">
        <w:rPr>
          <w:b/>
          <w:sz w:val="22"/>
          <w:szCs w:val="22"/>
          <w:lang w:val="en-US"/>
        </w:rPr>
        <w:t>of the individual estimates</w:t>
      </w:r>
      <w:r w:rsidRPr="00386F23">
        <w:rPr>
          <w:sz w:val="22"/>
          <w:szCs w:val="22"/>
          <w:lang w:val="en-US"/>
        </w:rPr>
        <w:t xml:space="preserve"> (upper positions in</w:t>
      </w:r>
      <w:r w:rsidR="00386F23">
        <w:rPr>
          <w:sz w:val="22"/>
          <w:szCs w:val="22"/>
          <w:lang w:val="en-US"/>
        </w:rPr>
        <w:t xml:space="preserve"> </w:t>
      </w:r>
      <w:r w:rsidRPr="00386F23">
        <w:rPr>
          <w:sz w:val="22"/>
          <w:szCs w:val="22"/>
          <w:lang w:val="en-US"/>
        </w:rPr>
        <w:t>financing plan), these deviations must be explained and justified separately.</w:t>
      </w:r>
    </w:p>
    <w:p w14:paraId="1B670ED2" w14:textId="43848CE3" w:rsidR="003F7943" w:rsidRPr="00386F23" w:rsidRDefault="003F7943" w:rsidP="003F7943">
      <w:pPr>
        <w:pStyle w:val="a3"/>
        <w:numPr>
          <w:ilvl w:val="0"/>
          <w:numId w:val="1"/>
        </w:numPr>
        <w:rPr>
          <w:sz w:val="22"/>
          <w:szCs w:val="22"/>
          <w:lang w:val="en-US"/>
        </w:rPr>
      </w:pPr>
      <w:r w:rsidRPr="00386F23">
        <w:rPr>
          <w:sz w:val="22"/>
          <w:szCs w:val="22"/>
          <w:lang w:val="en-US"/>
        </w:rPr>
        <w:t xml:space="preserve">In the event of </w:t>
      </w:r>
      <w:r w:rsidRPr="00C07253">
        <w:rPr>
          <w:b/>
          <w:sz w:val="22"/>
          <w:szCs w:val="22"/>
          <w:lang w:val="en-US"/>
        </w:rPr>
        <w:t>deviations</w:t>
      </w:r>
      <w:r w:rsidRPr="00386F23">
        <w:rPr>
          <w:sz w:val="22"/>
          <w:szCs w:val="22"/>
          <w:lang w:val="en-US"/>
        </w:rPr>
        <w:t xml:space="preserve"> between the actual expenditure and the planned expenditure</w:t>
      </w:r>
      <w:r w:rsidR="00386F23">
        <w:rPr>
          <w:sz w:val="22"/>
          <w:szCs w:val="22"/>
          <w:lang w:val="en-US"/>
        </w:rPr>
        <w:t xml:space="preserve"> </w:t>
      </w:r>
      <w:r w:rsidR="00C07253">
        <w:rPr>
          <w:sz w:val="22"/>
          <w:szCs w:val="22"/>
          <w:lang w:val="en-US"/>
        </w:rPr>
        <w:t>a</w:t>
      </w:r>
      <w:r w:rsidRPr="00386F23">
        <w:rPr>
          <w:sz w:val="22"/>
          <w:szCs w:val="22"/>
          <w:lang w:val="en-US"/>
        </w:rPr>
        <w:t xml:space="preserve">ccording to the most recent financing plan (target) for the </w:t>
      </w:r>
      <w:r w:rsidRPr="00C07253">
        <w:rPr>
          <w:b/>
          <w:sz w:val="22"/>
          <w:szCs w:val="22"/>
          <w:lang w:val="en-US"/>
        </w:rPr>
        <w:t>sub-items of more than 30 %,</w:t>
      </w:r>
      <w:r w:rsidRPr="00386F23">
        <w:rPr>
          <w:sz w:val="22"/>
          <w:szCs w:val="22"/>
          <w:lang w:val="en-US"/>
        </w:rPr>
        <w:t xml:space="preserve"> this must</w:t>
      </w:r>
      <w:r w:rsidR="00386F23">
        <w:rPr>
          <w:sz w:val="22"/>
          <w:szCs w:val="22"/>
          <w:lang w:val="en-US"/>
        </w:rPr>
        <w:t xml:space="preserve"> </w:t>
      </w:r>
      <w:r w:rsidRPr="00386F23">
        <w:rPr>
          <w:sz w:val="22"/>
          <w:szCs w:val="22"/>
          <w:lang w:val="en-US"/>
        </w:rPr>
        <w:t>be justified.</w:t>
      </w:r>
    </w:p>
    <w:p w14:paraId="14142B2A" w14:textId="2FA742EF" w:rsidR="003F7943" w:rsidRPr="00386F23" w:rsidRDefault="003F7943" w:rsidP="003F7943">
      <w:pPr>
        <w:pStyle w:val="a3"/>
        <w:numPr>
          <w:ilvl w:val="0"/>
          <w:numId w:val="1"/>
        </w:numPr>
        <w:rPr>
          <w:sz w:val="22"/>
          <w:szCs w:val="22"/>
          <w:lang w:val="en-US"/>
        </w:rPr>
      </w:pPr>
      <w:r w:rsidRPr="00386F23">
        <w:rPr>
          <w:sz w:val="22"/>
          <w:szCs w:val="22"/>
          <w:lang w:val="en-US"/>
        </w:rPr>
        <w:t>The final audit opinion of the certificate must contain the following content (</w:t>
      </w:r>
      <w:r w:rsidRPr="00C07253">
        <w:rPr>
          <w:b/>
          <w:sz w:val="22"/>
          <w:szCs w:val="22"/>
          <w:lang w:val="en-US"/>
        </w:rPr>
        <w:t>minimum requirement</w:t>
      </w:r>
      <w:r w:rsidRPr="00386F23">
        <w:rPr>
          <w:sz w:val="22"/>
          <w:szCs w:val="22"/>
          <w:lang w:val="en-US"/>
        </w:rPr>
        <w:t>),</w:t>
      </w:r>
      <w:r w:rsidR="00386F23">
        <w:rPr>
          <w:sz w:val="22"/>
          <w:szCs w:val="22"/>
          <w:lang w:val="en-US"/>
        </w:rPr>
        <w:t xml:space="preserve"> </w:t>
      </w:r>
      <w:r w:rsidRPr="00386F23">
        <w:rPr>
          <w:sz w:val="22"/>
          <w:szCs w:val="22"/>
          <w:lang w:val="en-US"/>
        </w:rPr>
        <w:t>which must be clearly formulated and, if necessary, adapted by the external audit body:</w:t>
      </w:r>
    </w:p>
    <w:p w14:paraId="7DCE38AF" w14:textId="54573664" w:rsidR="003F7943" w:rsidRPr="00982766" w:rsidRDefault="003F7943" w:rsidP="003F7943">
      <w:pPr>
        <w:rPr>
          <w:sz w:val="22"/>
          <w:szCs w:val="22"/>
          <w:lang w:val="en-US"/>
        </w:rPr>
      </w:pPr>
      <w:r w:rsidRPr="00982766">
        <w:rPr>
          <w:sz w:val="22"/>
          <w:szCs w:val="22"/>
          <w:lang w:val="en-US"/>
        </w:rPr>
        <w:t>"We hereby confirm that we have audited the accounts of the [</w:t>
      </w:r>
      <w:r w:rsidRPr="00C07253">
        <w:rPr>
          <w:i/>
          <w:sz w:val="22"/>
          <w:szCs w:val="22"/>
          <w:lang w:val="en-US"/>
        </w:rPr>
        <w:t>name of the promoter in the developing country</w:t>
      </w:r>
      <w:r w:rsidRPr="00982766">
        <w:rPr>
          <w:sz w:val="22"/>
          <w:szCs w:val="22"/>
          <w:lang w:val="en-US"/>
        </w:rPr>
        <w:t>] for the financing of the project [</w:t>
      </w:r>
      <w:r w:rsidRPr="00C07253">
        <w:rPr>
          <w:i/>
          <w:sz w:val="22"/>
          <w:szCs w:val="22"/>
          <w:lang w:val="en-US"/>
        </w:rPr>
        <w:t>name</w:t>
      </w:r>
      <w:r w:rsidRPr="00982766">
        <w:rPr>
          <w:sz w:val="22"/>
          <w:szCs w:val="22"/>
          <w:lang w:val="en-US"/>
        </w:rPr>
        <w:t>] on the basis of the following conditions of use: [</w:t>
      </w:r>
      <w:r w:rsidRPr="00C07253">
        <w:rPr>
          <w:i/>
          <w:sz w:val="22"/>
          <w:szCs w:val="22"/>
          <w:lang w:val="en-US"/>
        </w:rPr>
        <w:t>List of the relevant orders and documents</w:t>
      </w:r>
      <w:r w:rsidRPr="00982766">
        <w:rPr>
          <w:sz w:val="22"/>
          <w:szCs w:val="22"/>
          <w:lang w:val="en-US"/>
        </w:rPr>
        <w:t>].</w:t>
      </w:r>
      <w:r w:rsidR="00386F23">
        <w:rPr>
          <w:sz w:val="22"/>
          <w:szCs w:val="22"/>
          <w:lang w:val="en-US"/>
        </w:rPr>
        <w:t xml:space="preserve"> </w:t>
      </w:r>
      <w:r w:rsidRPr="00982766">
        <w:rPr>
          <w:sz w:val="22"/>
          <w:szCs w:val="22"/>
          <w:lang w:val="en-US"/>
        </w:rPr>
        <w:t>We have inspected the books and documents for this purpose. Our audit led to the following</w:t>
      </w:r>
    </w:p>
    <w:p w14:paraId="6B618676" w14:textId="77777777" w:rsidR="003F7943" w:rsidRPr="00982766" w:rsidRDefault="003F7943" w:rsidP="003F7943">
      <w:pPr>
        <w:rPr>
          <w:sz w:val="22"/>
          <w:szCs w:val="22"/>
          <w:lang w:val="en-US"/>
        </w:rPr>
      </w:pPr>
      <w:r w:rsidRPr="00982766">
        <w:rPr>
          <w:sz w:val="22"/>
          <w:szCs w:val="22"/>
          <w:lang w:val="en-US"/>
        </w:rPr>
        <w:t>Result: ...".</w:t>
      </w:r>
    </w:p>
    <w:p w14:paraId="1770447F" w14:textId="77777777" w:rsidR="003F7943" w:rsidRPr="00982766" w:rsidRDefault="003F7943" w:rsidP="003F7943">
      <w:pPr>
        <w:rPr>
          <w:sz w:val="22"/>
          <w:szCs w:val="22"/>
          <w:lang w:val="en-US"/>
        </w:rPr>
      </w:pPr>
      <w:r w:rsidRPr="00982766">
        <w:rPr>
          <w:sz w:val="22"/>
          <w:szCs w:val="22"/>
          <w:lang w:val="en-US"/>
        </w:rPr>
        <w:t>Subsequently, the audit should provide concrete statements on the following questions:</w:t>
      </w:r>
    </w:p>
    <w:p w14:paraId="490077B4" w14:textId="30CE8CD2" w:rsidR="003F7943" w:rsidRPr="00982766" w:rsidRDefault="00386F23" w:rsidP="003F7943">
      <w:pPr>
        <w:rPr>
          <w:sz w:val="22"/>
          <w:szCs w:val="22"/>
          <w:lang w:val="en-US"/>
        </w:rPr>
      </w:pPr>
      <w:r>
        <w:rPr>
          <w:sz w:val="22"/>
          <w:szCs w:val="22"/>
          <w:lang w:val="en-US"/>
        </w:rPr>
        <w:t xml:space="preserve">1. </w:t>
      </w:r>
      <w:r w:rsidR="003F7943" w:rsidRPr="00982766">
        <w:rPr>
          <w:sz w:val="22"/>
          <w:szCs w:val="22"/>
          <w:lang w:val="en-US"/>
        </w:rPr>
        <w:t>To what extent is the income and expenditure properly substantiated by supporting documents?</w:t>
      </w:r>
    </w:p>
    <w:p w14:paraId="31FD1DBE" w14:textId="4F4497AA" w:rsidR="003F7943" w:rsidRPr="00982766" w:rsidRDefault="00386F23" w:rsidP="003F7943">
      <w:pPr>
        <w:rPr>
          <w:sz w:val="22"/>
          <w:szCs w:val="22"/>
          <w:lang w:val="en-US"/>
        </w:rPr>
      </w:pPr>
      <w:r>
        <w:rPr>
          <w:sz w:val="22"/>
          <w:szCs w:val="22"/>
          <w:lang w:val="en-US"/>
        </w:rPr>
        <w:t>2. T</w:t>
      </w:r>
      <w:r w:rsidR="003F7943" w:rsidRPr="00982766">
        <w:rPr>
          <w:sz w:val="22"/>
          <w:szCs w:val="22"/>
          <w:lang w:val="en-US"/>
        </w:rPr>
        <w:t>o what extent were the expenditure substantiated in accordance with the application and the approval, and</w:t>
      </w:r>
    </w:p>
    <w:p w14:paraId="2C9274BA" w14:textId="00F9E3AC" w:rsidR="003F7943" w:rsidRPr="00982766" w:rsidRDefault="003F7943" w:rsidP="003F7943">
      <w:pPr>
        <w:rPr>
          <w:sz w:val="22"/>
          <w:szCs w:val="22"/>
          <w:lang w:val="en-US"/>
        </w:rPr>
      </w:pPr>
      <w:r w:rsidRPr="00982766">
        <w:rPr>
          <w:sz w:val="22"/>
          <w:szCs w:val="22"/>
          <w:lang w:val="en-US"/>
        </w:rPr>
        <w:t>correspond to the purpose of the application and the final budget?</w:t>
      </w:r>
      <w:r w:rsidR="00386F23">
        <w:rPr>
          <w:sz w:val="22"/>
          <w:szCs w:val="22"/>
          <w:lang w:val="en-US"/>
        </w:rPr>
        <w:t xml:space="preserve"> </w:t>
      </w:r>
      <w:r w:rsidRPr="00982766">
        <w:rPr>
          <w:sz w:val="22"/>
          <w:szCs w:val="22"/>
          <w:lang w:val="en-US"/>
        </w:rPr>
        <w:t>Are any deviations from the latest financing plan explained in your own explanations</w:t>
      </w:r>
      <w:r w:rsidR="00386F23">
        <w:rPr>
          <w:sz w:val="22"/>
          <w:szCs w:val="22"/>
          <w:lang w:val="en-US"/>
        </w:rPr>
        <w:t xml:space="preserve"> </w:t>
      </w:r>
      <w:r w:rsidRPr="00982766">
        <w:rPr>
          <w:sz w:val="22"/>
          <w:szCs w:val="22"/>
          <w:lang w:val="en-US"/>
        </w:rPr>
        <w:t>depicted?</w:t>
      </w:r>
    </w:p>
    <w:p w14:paraId="2CDF8F43" w14:textId="5EC2EA53" w:rsidR="003F7943" w:rsidRPr="00982766" w:rsidRDefault="00A208F3" w:rsidP="003F7943">
      <w:pPr>
        <w:rPr>
          <w:sz w:val="22"/>
          <w:szCs w:val="22"/>
          <w:lang w:val="en-US"/>
        </w:rPr>
      </w:pPr>
      <w:r>
        <w:rPr>
          <w:sz w:val="22"/>
          <w:szCs w:val="22"/>
          <w:lang w:val="en-US"/>
        </w:rPr>
        <w:t>3. T</w:t>
      </w:r>
      <w:r w:rsidR="003F7943" w:rsidRPr="00982766">
        <w:rPr>
          <w:sz w:val="22"/>
          <w:szCs w:val="22"/>
          <w:lang w:val="en-US"/>
        </w:rPr>
        <w:t>o what extent are the proven revenues, which are accounted for as own contributions by the local project-executing agency, the target group and/or other bodies in the project country, in</w:t>
      </w:r>
      <w:r>
        <w:rPr>
          <w:sz w:val="22"/>
          <w:szCs w:val="22"/>
          <w:lang w:val="en-US"/>
        </w:rPr>
        <w:t xml:space="preserve"> </w:t>
      </w:r>
      <w:r w:rsidR="003F7943" w:rsidRPr="00982766">
        <w:rPr>
          <w:sz w:val="22"/>
          <w:szCs w:val="22"/>
          <w:lang w:val="en-US"/>
        </w:rPr>
        <w:t>their height has been correctly displayed and their origin explained in accordance with the specifications?</w:t>
      </w:r>
    </w:p>
    <w:p w14:paraId="2CD34FAF" w14:textId="4ED0B489" w:rsidR="003F7943" w:rsidRPr="00982766" w:rsidRDefault="00A208F3" w:rsidP="003F7943">
      <w:pPr>
        <w:rPr>
          <w:sz w:val="22"/>
          <w:szCs w:val="22"/>
          <w:lang w:val="en-US"/>
        </w:rPr>
      </w:pPr>
      <w:r>
        <w:rPr>
          <w:sz w:val="22"/>
          <w:szCs w:val="22"/>
          <w:lang w:val="en-US"/>
        </w:rPr>
        <w:t>4. T</w:t>
      </w:r>
      <w:r w:rsidR="003F7943" w:rsidRPr="00982766">
        <w:rPr>
          <w:sz w:val="22"/>
          <w:szCs w:val="22"/>
          <w:lang w:val="en-US"/>
        </w:rPr>
        <w:t>o what extent were the conditions imposed by the donor in the project agreement</w:t>
      </w:r>
      <w:r>
        <w:rPr>
          <w:sz w:val="22"/>
          <w:szCs w:val="22"/>
          <w:lang w:val="en-US"/>
        </w:rPr>
        <w:t xml:space="preserve"> </w:t>
      </w:r>
      <w:r w:rsidR="003F7943" w:rsidRPr="00982766">
        <w:rPr>
          <w:sz w:val="22"/>
          <w:szCs w:val="22"/>
          <w:lang w:val="en-US"/>
        </w:rPr>
        <w:t>noticed? How was the response to the requirements? In which points were these conditions</w:t>
      </w:r>
      <w:r>
        <w:rPr>
          <w:sz w:val="22"/>
          <w:szCs w:val="22"/>
          <w:lang w:val="en-US"/>
        </w:rPr>
        <w:t xml:space="preserve"> ignored</w:t>
      </w:r>
      <w:r w:rsidR="003F7943" w:rsidRPr="00982766">
        <w:rPr>
          <w:sz w:val="22"/>
          <w:szCs w:val="22"/>
          <w:lang w:val="en-US"/>
        </w:rPr>
        <w:t xml:space="preserve"> and are reasons for non-compliance given?</w:t>
      </w:r>
    </w:p>
    <w:p w14:paraId="2EE46968" w14:textId="77777777" w:rsidR="00A208F3" w:rsidRDefault="003F7943" w:rsidP="003F7943">
      <w:pPr>
        <w:rPr>
          <w:sz w:val="22"/>
          <w:szCs w:val="22"/>
          <w:lang w:val="en-US"/>
        </w:rPr>
      </w:pPr>
      <w:r w:rsidRPr="00982766">
        <w:rPr>
          <w:sz w:val="22"/>
          <w:szCs w:val="22"/>
          <w:lang w:val="en-US"/>
        </w:rPr>
        <w:t>5. what are the positive or negative features of the project that need to be mentioned?</w:t>
      </w:r>
    </w:p>
    <w:p w14:paraId="2E67138E" w14:textId="591BDD70" w:rsidR="003F7943" w:rsidRPr="00C07253" w:rsidRDefault="00A208F3" w:rsidP="003F7943">
      <w:pPr>
        <w:rPr>
          <w:b/>
          <w:sz w:val="22"/>
          <w:szCs w:val="22"/>
          <w:lang w:val="en-US"/>
        </w:rPr>
      </w:pPr>
      <w:r>
        <w:rPr>
          <w:sz w:val="22"/>
          <w:szCs w:val="22"/>
          <w:lang w:val="en-US"/>
        </w:rPr>
        <w:t xml:space="preserve">- </w:t>
      </w:r>
      <w:r w:rsidR="003F7943" w:rsidRPr="00982766">
        <w:rPr>
          <w:sz w:val="22"/>
          <w:szCs w:val="22"/>
          <w:lang w:val="en-US"/>
        </w:rPr>
        <w:t xml:space="preserve">The attestation should provide a clear conclusion regarding the </w:t>
      </w:r>
      <w:r w:rsidR="003F7943" w:rsidRPr="00C07253">
        <w:rPr>
          <w:b/>
          <w:sz w:val="22"/>
          <w:szCs w:val="22"/>
          <w:lang w:val="en-US"/>
        </w:rPr>
        <w:t>compliance with the conditions set out in the project binding agreements.</w:t>
      </w:r>
    </w:p>
    <w:p w14:paraId="480B7F6E" w14:textId="77777777" w:rsidR="00A208F3" w:rsidRDefault="00A208F3" w:rsidP="003F7943">
      <w:pPr>
        <w:rPr>
          <w:sz w:val="22"/>
          <w:szCs w:val="22"/>
          <w:lang w:val="en-US"/>
        </w:rPr>
      </w:pPr>
    </w:p>
    <w:p w14:paraId="2D4C0FBE" w14:textId="1D0AF2A6" w:rsidR="003F7943" w:rsidRPr="00110026" w:rsidRDefault="003F7943" w:rsidP="003F7943">
      <w:pPr>
        <w:rPr>
          <w:b/>
          <w:sz w:val="22"/>
          <w:szCs w:val="22"/>
          <w:lang w:val="en-US"/>
        </w:rPr>
      </w:pPr>
      <w:r w:rsidRPr="00110026">
        <w:rPr>
          <w:b/>
          <w:sz w:val="22"/>
          <w:szCs w:val="22"/>
          <w:lang w:val="en-US"/>
        </w:rPr>
        <w:t>In order to ensure the quality of the attestation, the following must be observed:</w:t>
      </w:r>
    </w:p>
    <w:p w14:paraId="041C017A" w14:textId="3CB642E2" w:rsidR="003F7943" w:rsidRPr="00982766" w:rsidRDefault="003F7943" w:rsidP="003F7943">
      <w:pPr>
        <w:rPr>
          <w:sz w:val="22"/>
          <w:szCs w:val="22"/>
          <w:lang w:val="en-US"/>
        </w:rPr>
      </w:pPr>
      <w:r w:rsidRPr="00982766">
        <w:rPr>
          <w:sz w:val="22"/>
          <w:szCs w:val="22"/>
          <w:lang w:val="en-US"/>
        </w:rPr>
        <w:t xml:space="preserve">The </w:t>
      </w:r>
      <w:r w:rsidRPr="00C07253">
        <w:rPr>
          <w:b/>
          <w:sz w:val="22"/>
          <w:szCs w:val="22"/>
          <w:lang w:val="en-US"/>
        </w:rPr>
        <w:t>minimum requirements</w:t>
      </w:r>
      <w:r w:rsidRPr="00982766">
        <w:rPr>
          <w:sz w:val="22"/>
          <w:szCs w:val="22"/>
          <w:lang w:val="en-US"/>
        </w:rPr>
        <w:t xml:space="preserve"> for auditor's certificates laid down in the BMZ funding guidelines must not</w:t>
      </w:r>
      <w:r w:rsidR="00AB4476">
        <w:rPr>
          <w:sz w:val="22"/>
          <w:szCs w:val="22"/>
          <w:lang w:val="en-US"/>
        </w:rPr>
        <w:t xml:space="preserve"> </w:t>
      </w:r>
      <w:r w:rsidRPr="00982766">
        <w:rPr>
          <w:sz w:val="22"/>
          <w:szCs w:val="22"/>
          <w:lang w:val="en-US"/>
        </w:rPr>
        <w:t>merely reproduced pro forma in the auditors' reports.</w:t>
      </w:r>
    </w:p>
    <w:p w14:paraId="528BEA35" w14:textId="4F1DC2B2" w:rsidR="003F7943" w:rsidRDefault="003F7943" w:rsidP="003F7943">
      <w:pPr>
        <w:rPr>
          <w:sz w:val="22"/>
          <w:szCs w:val="22"/>
          <w:lang w:val="en-US"/>
        </w:rPr>
      </w:pPr>
      <w:r w:rsidRPr="00982766">
        <w:rPr>
          <w:sz w:val="22"/>
          <w:szCs w:val="22"/>
          <w:lang w:val="en-US"/>
        </w:rPr>
        <w:t xml:space="preserve">Since the audit certificates replace the supporting documents as evidence of the appropriate use of funds, the audit authority </w:t>
      </w:r>
      <w:r w:rsidRPr="00C07253">
        <w:rPr>
          <w:b/>
          <w:sz w:val="22"/>
          <w:szCs w:val="22"/>
          <w:lang w:val="en-US"/>
        </w:rPr>
        <w:t>obligates</w:t>
      </w:r>
      <w:r w:rsidRPr="00982766">
        <w:rPr>
          <w:sz w:val="22"/>
          <w:szCs w:val="22"/>
          <w:lang w:val="en-US"/>
        </w:rPr>
        <w:t xml:space="preserve"> in the audit certificate to take into account, among other things, the </w:t>
      </w:r>
      <w:r w:rsidRPr="00C07253">
        <w:rPr>
          <w:b/>
          <w:sz w:val="22"/>
          <w:szCs w:val="22"/>
          <w:lang w:val="en-US"/>
        </w:rPr>
        <w:t>special features</w:t>
      </w:r>
      <w:r w:rsidRPr="00982766">
        <w:rPr>
          <w:sz w:val="22"/>
          <w:szCs w:val="22"/>
          <w:lang w:val="en-US"/>
        </w:rPr>
        <w:t xml:space="preserve"> (of the respective</w:t>
      </w:r>
      <w:r w:rsidR="00AB4476">
        <w:rPr>
          <w:sz w:val="22"/>
          <w:szCs w:val="22"/>
          <w:lang w:val="en-US"/>
        </w:rPr>
        <w:t xml:space="preserve"> </w:t>
      </w:r>
      <w:r w:rsidRPr="00982766">
        <w:rPr>
          <w:sz w:val="22"/>
          <w:szCs w:val="22"/>
          <w:lang w:val="en-US"/>
        </w:rPr>
        <w:t xml:space="preserve">project). </w:t>
      </w:r>
      <w:r w:rsidRPr="00C07253">
        <w:rPr>
          <w:b/>
          <w:sz w:val="22"/>
          <w:szCs w:val="22"/>
          <w:lang w:val="en-US"/>
        </w:rPr>
        <w:t>Concrete statements</w:t>
      </w:r>
      <w:r w:rsidRPr="00982766">
        <w:rPr>
          <w:sz w:val="22"/>
          <w:szCs w:val="22"/>
          <w:lang w:val="en-US"/>
        </w:rPr>
        <w:t xml:space="preserve"> must be mad</w:t>
      </w:r>
      <w:r w:rsidR="00E82671">
        <w:rPr>
          <w:sz w:val="22"/>
          <w:szCs w:val="22"/>
          <w:lang w:val="en-US"/>
        </w:rPr>
        <w:t xml:space="preserve">e about the project in question, </w:t>
      </w:r>
      <w:r w:rsidRPr="00982766">
        <w:rPr>
          <w:sz w:val="22"/>
          <w:szCs w:val="22"/>
          <w:lang w:val="en-US"/>
        </w:rPr>
        <w:t>audit (what income and expenditure has been audited, have planned project measures been implemented) and on the individual audit findings</w:t>
      </w:r>
      <w:r w:rsidR="00E82671">
        <w:rPr>
          <w:sz w:val="22"/>
          <w:szCs w:val="22"/>
          <w:lang w:val="en-US"/>
        </w:rPr>
        <w:t>.</w:t>
      </w:r>
      <w:r w:rsidRPr="00982766">
        <w:rPr>
          <w:sz w:val="22"/>
          <w:szCs w:val="22"/>
          <w:lang w:val="en-US"/>
        </w:rPr>
        <w:t xml:space="preserve"> If no findings</w:t>
      </w:r>
      <w:r w:rsidR="00E82671">
        <w:rPr>
          <w:sz w:val="22"/>
          <w:szCs w:val="22"/>
          <w:lang w:val="en-US"/>
        </w:rPr>
        <w:t xml:space="preserve"> </w:t>
      </w:r>
      <w:r w:rsidRPr="00982766">
        <w:rPr>
          <w:sz w:val="22"/>
          <w:szCs w:val="22"/>
          <w:lang w:val="en-US"/>
        </w:rPr>
        <w:t xml:space="preserve">have been taken, this must also be </w:t>
      </w:r>
      <w:r w:rsidRPr="00C07253">
        <w:rPr>
          <w:b/>
          <w:sz w:val="22"/>
          <w:szCs w:val="22"/>
          <w:lang w:val="en-US"/>
        </w:rPr>
        <w:t>explicitly</w:t>
      </w:r>
      <w:r w:rsidRPr="00982766">
        <w:rPr>
          <w:sz w:val="22"/>
          <w:szCs w:val="22"/>
          <w:lang w:val="en-US"/>
        </w:rPr>
        <w:t xml:space="preserve"> mentioned in the report.</w:t>
      </w:r>
    </w:p>
    <w:p w14:paraId="43C30586" w14:textId="77777777" w:rsidR="00C07253" w:rsidRPr="00982766" w:rsidRDefault="00C07253" w:rsidP="003F7943">
      <w:pPr>
        <w:rPr>
          <w:sz w:val="22"/>
          <w:szCs w:val="22"/>
          <w:lang w:val="en-US"/>
        </w:rPr>
      </w:pPr>
    </w:p>
    <w:p w14:paraId="1D76C1D3" w14:textId="652B1753" w:rsidR="003F7943" w:rsidRDefault="003F7943" w:rsidP="003F7943">
      <w:pPr>
        <w:rPr>
          <w:sz w:val="22"/>
          <w:szCs w:val="22"/>
          <w:lang w:val="en-US"/>
        </w:rPr>
      </w:pPr>
      <w:r w:rsidRPr="00982766">
        <w:rPr>
          <w:sz w:val="22"/>
          <w:szCs w:val="22"/>
          <w:lang w:val="en-US"/>
        </w:rPr>
        <w:t>Certificates can be submitted in English, French, German and Spanish. If the attestation</w:t>
      </w:r>
      <w:r w:rsidR="00E82671">
        <w:rPr>
          <w:sz w:val="22"/>
          <w:szCs w:val="22"/>
          <w:lang w:val="en-US"/>
        </w:rPr>
        <w:t xml:space="preserve"> is </w:t>
      </w:r>
      <w:r w:rsidRPr="00982766">
        <w:rPr>
          <w:sz w:val="22"/>
          <w:szCs w:val="22"/>
          <w:lang w:val="en-US"/>
        </w:rPr>
        <w:t xml:space="preserve">neither in English nor in German, the </w:t>
      </w:r>
      <w:r w:rsidRPr="00C07253">
        <w:rPr>
          <w:b/>
          <w:sz w:val="22"/>
          <w:szCs w:val="22"/>
          <w:lang w:val="en-US"/>
        </w:rPr>
        <w:t>core statements</w:t>
      </w:r>
      <w:r w:rsidRPr="00982766">
        <w:rPr>
          <w:sz w:val="22"/>
          <w:szCs w:val="22"/>
          <w:lang w:val="en-US"/>
        </w:rPr>
        <w:t xml:space="preserve"> (especially audit findings,</w:t>
      </w:r>
      <w:r w:rsidR="00E82671">
        <w:rPr>
          <w:sz w:val="22"/>
          <w:szCs w:val="22"/>
          <w:lang w:val="en-US"/>
        </w:rPr>
        <w:t xml:space="preserve"> </w:t>
      </w:r>
      <w:r w:rsidRPr="00982766">
        <w:rPr>
          <w:sz w:val="22"/>
          <w:szCs w:val="22"/>
          <w:lang w:val="en-US"/>
        </w:rPr>
        <w:t>including objections and recommendations) and the final audit opinion in German</w:t>
      </w:r>
      <w:r w:rsidR="00E82671">
        <w:rPr>
          <w:sz w:val="22"/>
          <w:szCs w:val="22"/>
          <w:lang w:val="en-US"/>
        </w:rPr>
        <w:t xml:space="preserve"> </w:t>
      </w:r>
      <w:r w:rsidR="00C07253">
        <w:rPr>
          <w:sz w:val="22"/>
          <w:szCs w:val="22"/>
          <w:lang w:val="en-US"/>
        </w:rPr>
        <w:t>must</w:t>
      </w:r>
      <w:r w:rsidRPr="00982766">
        <w:rPr>
          <w:sz w:val="22"/>
          <w:szCs w:val="22"/>
          <w:lang w:val="en-US"/>
        </w:rPr>
        <w:t xml:space="preserve"> be translated. This translation can be translated with the required </w:t>
      </w:r>
      <w:r w:rsidRPr="00C07253">
        <w:rPr>
          <w:b/>
          <w:sz w:val="22"/>
          <w:szCs w:val="22"/>
          <w:lang w:val="en-US"/>
        </w:rPr>
        <w:t xml:space="preserve">evaluation of </w:t>
      </w:r>
      <w:r w:rsidRPr="00C07253">
        <w:rPr>
          <w:b/>
          <w:sz w:val="22"/>
          <w:szCs w:val="22"/>
          <w:lang w:val="en-US"/>
        </w:rPr>
        <w:lastRenderedPageBreak/>
        <w:t>the attestation</w:t>
      </w:r>
      <w:r w:rsidRPr="00982766">
        <w:rPr>
          <w:sz w:val="22"/>
          <w:szCs w:val="22"/>
          <w:lang w:val="en-US"/>
        </w:rPr>
        <w:t xml:space="preserve"> </w:t>
      </w:r>
      <w:r w:rsidRPr="003E012B">
        <w:rPr>
          <w:b/>
          <w:sz w:val="22"/>
          <w:szCs w:val="22"/>
          <w:lang w:val="en-US"/>
        </w:rPr>
        <w:t>in the</w:t>
      </w:r>
      <w:r w:rsidR="00E82671" w:rsidRPr="003E012B">
        <w:rPr>
          <w:b/>
          <w:sz w:val="22"/>
          <w:szCs w:val="22"/>
          <w:lang w:val="en-US"/>
        </w:rPr>
        <w:t xml:space="preserve"> </w:t>
      </w:r>
      <w:r w:rsidRPr="003E012B">
        <w:rPr>
          <w:b/>
          <w:sz w:val="22"/>
          <w:szCs w:val="22"/>
          <w:lang w:val="en-US"/>
        </w:rPr>
        <w:t>factual report of the where-used list</w:t>
      </w:r>
      <w:r w:rsidRPr="00982766">
        <w:rPr>
          <w:sz w:val="22"/>
          <w:szCs w:val="22"/>
          <w:lang w:val="en-US"/>
        </w:rPr>
        <w:t xml:space="preserve"> can be integrated. A where-used list that is integrated in a different report than the one mentioned above</w:t>
      </w:r>
      <w:r w:rsidR="00E82671">
        <w:rPr>
          <w:sz w:val="22"/>
          <w:szCs w:val="22"/>
          <w:lang w:val="en-US"/>
        </w:rPr>
        <w:t xml:space="preserve"> </w:t>
      </w:r>
      <w:r w:rsidRPr="00982766">
        <w:rPr>
          <w:sz w:val="22"/>
          <w:szCs w:val="22"/>
          <w:lang w:val="en-US"/>
        </w:rPr>
        <w:t>languages other than those mentioned above must be completely translated into German or English.</w:t>
      </w:r>
    </w:p>
    <w:p w14:paraId="412ACA9B" w14:textId="77777777" w:rsidR="00D3123C" w:rsidRDefault="00D3123C" w:rsidP="003F7943">
      <w:pPr>
        <w:rPr>
          <w:sz w:val="22"/>
          <w:szCs w:val="22"/>
          <w:lang w:val="en-US"/>
        </w:rPr>
      </w:pPr>
    </w:p>
    <w:p w14:paraId="5E562B57" w14:textId="77777777" w:rsidR="003E012B" w:rsidRPr="00982766" w:rsidRDefault="003E012B" w:rsidP="003F7943">
      <w:pPr>
        <w:rPr>
          <w:sz w:val="22"/>
          <w:szCs w:val="22"/>
          <w:lang w:val="en-US"/>
        </w:rPr>
      </w:pPr>
    </w:p>
    <w:p w14:paraId="6FF686BA" w14:textId="57D8494A" w:rsidR="003F7943" w:rsidRPr="00381D4E" w:rsidRDefault="00E82671" w:rsidP="00D3123C">
      <w:pPr>
        <w:spacing w:after="120"/>
        <w:rPr>
          <w:b/>
          <w:szCs w:val="22"/>
          <w:lang w:val="en-US"/>
        </w:rPr>
      </w:pPr>
      <w:r w:rsidRPr="00381D4E">
        <w:rPr>
          <w:b/>
          <w:szCs w:val="22"/>
          <w:lang w:val="en-US"/>
        </w:rPr>
        <w:t>6. C</w:t>
      </w:r>
      <w:r w:rsidR="003F7943" w:rsidRPr="00381D4E">
        <w:rPr>
          <w:b/>
          <w:szCs w:val="22"/>
          <w:lang w:val="en-US"/>
        </w:rPr>
        <w:t>osts of the audit</w:t>
      </w:r>
    </w:p>
    <w:p w14:paraId="5F9B8DEC" w14:textId="77777777" w:rsidR="003F7943" w:rsidRPr="00982766" w:rsidRDefault="003F7943" w:rsidP="003F7943">
      <w:pPr>
        <w:rPr>
          <w:sz w:val="22"/>
          <w:szCs w:val="22"/>
          <w:lang w:val="en-US"/>
        </w:rPr>
      </w:pPr>
      <w:r w:rsidRPr="00982766">
        <w:rPr>
          <w:sz w:val="22"/>
          <w:szCs w:val="22"/>
          <w:lang w:val="en-US"/>
        </w:rPr>
        <w:t xml:space="preserve">The </w:t>
      </w:r>
      <w:r w:rsidRPr="003E012B">
        <w:rPr>
          <w:b/>
          <w:sz w:val="22"/>
          <w:szCs w:val="22"/>
          <w:lang w:val="en-US"/>
        </w:rPr>
        <w:t>external audit costs</w:t>
      </w:r>
      <w:r w:rsidRPr="00982766">
        <w:rPr>
          <w:sz w:val="22"/>
          <w:szCs w:val="22"/>
          <w:lang w:val="en-US"/>
        </w:rPr>
        <w:t xml:space="preserve"> incurred in connection with the management of the grant may be financed from project funds, provided that a </w:t>
      </w:r>
      <w:r w:rsidRPr="003E012B">
        <w:rPr>
          <w:b/>
          <w:sz w:val="22"/>
          <w:szCs w:val="22"/>
          <w:lang w:val="en-US"/>
        </w:rPr>
        <w:t>prior application</w:t>
      </w:r>
      <w:r w:rsidRPr="00982766">
        <w:rPr>
          <w:sz w:val="22"/>
          <w:szCs w:val="22"/>
          <w:lang w:val="en-US"/>
        </w:rPr>
        <w:t xml:space="preserve"> has been submitted to </w:t>
      </w:r>
      <w:r w:rsidRPr="003E012B">
        <w:rPr>
          <w:b/>
          <w:sz w:val="22"/>
          <w:szCs w:val="22"/>
          <w:lang w:val="en-US"/>
        </w:rPr>
        <w:t>and approved</w:t>
      </w:r>
      <w:r w:rsidRPr="00982766">
        <w:rPr>
          <w:sz w:val="22"/>
          <w:szCs w:val="22"/>
          <w:lang w:val="en-US"/>
        </w:rPr>
        <w:t xml:space="preserve"> by the sponsor, Engagement Global.</w:t>
      </w:r>
    </w:p>
    <w:p w14:paraId="3FEBBEFD" w14:textId="49E82A59" w:rsidR="003F7943" w:rsidRDefault="003F7943" w:rsidP="003F7943">
      <w:pPr>
        <w:rPr>
          <w:sz w:val="22"/>
          <w:szCs w:val="22"/>
          <w:lang w:val="en-US"/>
        </w:rPr>
      </w:pPr>
      <w:r w:rsidRPr="00982766">
        <w:rPr>
          <w:sz w:val="22"/>
          <w:szCs w:val="22"/>
          <w:lang w:val="en-US"/>
        </w:rPr>
        <w:t xml:space="preserve">The auditing body will be paid </w:t>
      </w:r>
      <w:r w:rsidRPr="003E012B">
        <w:rPr>
          <w:b/>
          <w:sz w:val="22"/>
          <w:szCs w:val="22"/>
          <w:lang w:val="en-US"/>
        </w:rPr>
        <w:t>according to services rendered</w:t>
      </w:r>
      <w:r w:rsidRPr="00982766">
        <w:rPr>
          <w:sz w:val="22"/>
          <w:szCs w:val="22"/>
          <w:lang w:val="en-US"/>
        </w:rPr>
        <w:t>. The fees for this (after approved</w:t>
      </w:r>
      <w:r w:rsidR="00E82671">
        <w:rPr>
          <w:sz w:val="22"/>
          <w:szCs w:val="22"/>
          <w:lang w:val="en-US"/>
        </w:rPr>
        <w:t xml:space="preserve"> </w:t>
      </w:r>
      <w:r w:rsidRPr="00982766">
        <w:rPr>
          <w:sz w:val="22"/>
          <w:szCs w:val="22"/>
          <w:lang w:val="en-US"/>
        </w:rPr>
        <w:t>project time) can be billed via the project.</w:t>
      </w:r>
    </w:p>
    <w:p w14:paraId="6AAD874C" w14:textId="77777777" w:rsidR="00D3123C" w:rsidRDefault="00D3123C" w:rsidP="003F7943">
      <w:pPr>
        <w:rPr>
          <w:sz w:val="22"/>
          <w:szCs w:val="22"/>
          <w:lang w:val="en-US"/>
        </w:rPr>
      </w:pPr>
    </w:p>
    <w:p w14:paraId="1250020D" w14:textId="77777777" w:rsidR="003E012B" w:rsidRPr="00982766" w:rsidRDefault="003E012B" w:rsidP="003F7943">
      <w:pPr>
        <w:rPr>
          <w:sz w:val="22"/>
          <w:szCs w:val="22"/>
          <w:lang w:val="en-US"/>
        </w:rPr>
      </w:pPr>
    </w:p>
    <w:p w14:paraId="520ABAC3" w14:textId="2019B5E5" w:rsidR="003F7943" w:rsidRPr="00381D4E" w:rsidRDefault="00E82671" w:rsidP="00D3123C">
      <w:pPr>
        <w:spacing w:after="120"/>
        <w:rPr>
          <w:b/>
          <w:szCs w:val="22"/>
          <w:lang w:val="en-US"/>
        </w:rPr>
      </w:pPr>
      <w:r w:rsidRPr="00381D4E">
        <w:rPr>
          <w:b/>
          <w:szCs w:val="22"/>
          <w:lang w:val="en-US"/>
        </w:rPr>
        <w:t>7. R</w:t>
      </w:r>
      <w:r w:rsidR="003F7943" w:rsidRPr="00381D4E">
        <w:rPr>
          <w:b/>
          <w:szCs w:val="22"/>
          <w:lang w:val="en-US"/>
        </w:rPr>
        <w:t>ights of control and retention obligations</w:t>
      </w:r>
    </w:p>
    <w:p w14:paraId="567CFA7D" w14:textId="6E633B5E" w:rsidR="003F7943" w:rsidRPr="00982766" w:rsidRDefault="003F7943" w:rsidP="003F7943">
      <w:pPr>
        <w:rPr>
          <w:sz w:val="22"/>
          <w:szCs w:val="22"/>
          <w:lang w:val="en-US"/>
        </w:rPr>
      </w:pPr>
      <w:r w:rsidRPr="00982766">
        <w:rPr>
          <w:sz w:val="22"/>
          <w:szCs w:val="22"/>
          <w:lang w:val="en-US"/>
        </w:rPr>
        <w:t>Irrespective of the form of evidence, the German private executing agency, as well as Engagement Global, BMZ, and the Federal Audit Off</w:t>
      </w:r>
      <w:r w:rsidR="00E82671">
        <w:rPr>
          <w:sz w:val="22"/>
          <w:szCs w:val="22"/>
          <w:lang w:val="en-US"/>
        </w:rPr>
        <w:t xml:space="preserve">ice, have the right </w:t>
      </w:r>
      <w:r w:rsidRPr="00982766">
        <w:rPr>
          <w:sz w:val="22"/>
          <w:szCs w:val="22"/>
          <w:lang w:val="en-US"/>
        </w:rPr>
        <w:t xml:space="preserve">to carry out </w:t>
      </w:r>
      <w:r w:rsidRPr="003E012B">
        <w:rPr>
          <w:b/>
          <w:sz w:val="22"/>
          <w:szCs w:val="22"/>
          <w:lang w:val="en-US"/>
        </w:rPr>
        <w:t>on-site inspections</w:t>
      </w:r>
      <w:r w:rsidRPr="00982766">
        <w:rPr>
          <w:sz w:val="22"/>
          <w:szCs w:val="22"/>
          <w:lang w:val="en-US"/>
        </w:rPr>
        <w:t>.</w:t>
      </w:r>
    </w:p>
    <w:p w14:paraId="5CA70E1C" w14:textId="1E2C6F30" w:rsidR="003F7943" w:rsidRDefault="003F7943" w:rsidP="003F7943">
      <w:pPr>
        <w:rPr>
          <w:sz w:val="22"/>
          <w:szCs w:val="22"/>
          <w:lang w:val="en-US"/>
        </w:rPr>
      </w:pPr>
      <w:r w:rsidRPr="00982766">
        <w:rPr>
          <w:sz w:val="22"/>
          <w:szCs w:val="22"/>
          <w:lang w:val="en-US"/>
        </w:rPr>
        <w:t xml:space="preserve">All </w:t>
      </w:r>
      <w:r w:rsidRPr="003E012B">
        <w:rPr>
          <w:b/>
          <w:sz w:val="22"/>
          <w:szCs w:val="22"/>
          <w:lang w:val="en-US"/>
        </w:rPr>
        <w:t>original receipts, documents and statements</w:t>
      </w:r>
      <w:r w:rsidRPr="00982766">
        <w:rPr>
          <w:sz w:val="22"/>
          <w:szCs w:val="22"/>
          <w:lang w:val="en-US"/>
        </w:rPr>
        <w:t xml:space="preserve"> in paper or electronic form must be attached to a</w:t>
      </w:r>
      <w:r w:rsidR="003E012B">
        <w:rPr>
          <w:sz w:val="22"/>
          <w:szCs w:val="22"/>
          <w:lang w:val="en-US"/>
        </w:rPr>
        <w:t xml:space="preserve"> </w:t>
      </w:r>
      <w:r w:rsidRPr="00982766">
        <w:rPr>
          <w:sz w:val="22"/>
          <w:szCs w:val="22"/>
          <w:lang w:val="en-US"/>
        </w:rPr>
        <w:t xml:space="preserve">safe place for </w:t>
      </w:r>
      <w:r w:rsidRPr="003E012B">
        <w:rPr>
          <w:b/>
          <w:sz w:val="22"/>
          <w:szCs w:val="22"/>
          <w:lang w:val="en-US"/>
        </w:rPr>
        <w:t xml:space="preserve">at least five years after submission </w:t>
      </w:r>
      <w:r w:rsidRPr="00982766">
        <w:rPr>
          <w:sz w:val="22"/>
          <w:szCs w:val="22"/>
          <w:lang w:val="en-US"/>
        </w:rPr>
        <w:t>of the proof of use, or - if stricter - the provisions of national law regarding storage periods apply.</w:t>
      </w:r>
    </w:p>
    <w:p w14:paraId="29B25297" w14:textId="77777777" w:rsidR="00D3123C" w:rsidRDefault="00D3123C" w:rsidP="003F7943">
      <w:pPr>
        <w:rPr>
          <w:sz w:val="22"/>
          <w:szCs w:val="22"/>
          <w:lang w:val="en-US"/>
        </w:rPr>
      </w:pPr>
    </w:p>
    <w:p w14:paraId="67918BFA" w14:textId="77777777" w:rsidR="00DF65CA" w:rsidRPr="00982766" w:rsidRDefault="00DF65CA" w:rsidP="003F7943">
      <w:pPr>
        <w:rPr>
          <w:sz w:val="22"/>
          <w:szCs w:val="22"/>
          <w:lang w:val="en-US"/>
        </w:rPr>
      </w:pPr>
    </w:p>
    <w:p w14:paraId="0FD542AF" w14:textId="69B6C195" w:rsidR="003F7943" w:rsidRPr="00381D4E" w:rsidRDefault="00E82671" w:rsidP="00D3123C">
      <w:pPr>
        <w:spacing w:after="120"/>
        <w:rPr>
          <w:b/>
          <w:szCs w:val="22"/>
          <w:lang w:val="en-US"/>
        </w:rPr>
      </w:pPr>
      <w:r w:rsidRPr="00381D4E">
        <w:rPr>
          <w:b/>
          <w:szCs w:val="22"/>
          <w:lang w:val="en-US"/>
        </w:rPr>
        <w:t>8. D</w:t>
      </w:r>
      <w:r w:rsidR="003F7943" w:rsidRPr="00381D4E">
        <w:rPr>
          <w:b/>
          <w:szCs w:val="22"/>
          <w:lang w:val="en-US"/>
        </w:rPr>
        <w:t>uties of the local project executing agency / instructions</w:t>
      </w:r>
    </w:p>
    <w:p w14:paraId="725AD610" w14:textId="541EA998" w:rsidR="003F7943" w:rsidRPr="00982766" w:rsidRDefault="003F7943" w:rsidP="003F7943">
      <w:pPr>
        <w:rPr>
          <w:sz w:val="22"/>
          <w:szCs w:val="22"/>
          <w:lang w:val="en-US"/>
        </w:rPr>
      </w:pPr>
      <w:r w:rsidRPr="00982766">
        <w:rPr>
          <w:sz w:val="22"/>
          <w:szCs w:val="22"/>
          <w:lang w:val="en-US"/>
        </w:rPr>
        <w:t>In order to allow for an adequate audit by the external auditor, the promoter must establish basic conditions. It should be noted here that infringements</w:t>
      </w:r>
      <w:r w:rsidR="00E82671">
        <w:rPr>
          <w:sz w:val="22"/>
          <w:szCs w:val="22"/>
          <w:lang w:val="en-US"/>
        </w:rPr>
        <w:t xml:space="preserve"> </w:t>
      </w:r>
      <w:r w:rsidRPr="00982766">
        <w:rPr>
          <w:sz w:val="22"/>
          <w:szCs w:val="22"/>
          <w:lang w:val="en-US"/>
        </w:rPr>
        <w:t>and/or failure to comply with deadlines for terminating ongoing project contracts or at least</w:t>
      </w:r>
      <w:r w:rsidR="00E82671">
        <w:rPr>
          <w:sz w:val="22"/>
          <w:szCs w:val="22"/>
          <w:lang w:val="en-US"/>
        </w:rPr>
        <w:t xml:space="preserve"> </w:t>
      </w:r>
      <w:r w:rsidRPr="00982766">
        <w:rPr>
          <w:sz w:val="22"/>
          <w:szCs w:val="22"/>
          <w:lang w:val="en-US"/>
        </w:rPr>
        <w:t>may lead to significant delays in the provision of project funds.</w:t>
      </w:r>
    </w:p>
    <w:p w14:paraId="39DA9911" w14:textId="57E8EDB5" w:rsidR="003F7943" w:rsidRPr="003E012B" w:rsidRDefault="003F7943" w:rsidP="003F7943">
      <w:pPr>
        <w:pStyle w:val="a3"/>
        <w:numPr>
          <w:ilvl w:val="0"/>
          <w:numId w:val="1"/>
        </w:numPr>
        <w:rPr>
          <w:b/>
          <w:sz w:val="22"/>
          <w:szCs w:val="22"/>
          <w:lang w:val="en-US"/>
        </w:rPr>
      </w:pPr>
      <w:r w:rsidRPr="00E82671">
        <w:rPr>
          <w:sz w:val="22"/>
          <w:szCs w:val="22"/>
          <w:lang w:val="en-US"/>
        </w:rPr>
        <w:t>The local promoter is required to have recourse to an external audit,</w:t>
      </w:r>
      <w:r w:rsidR="00E82671">
        <w:rPr>
          <w:sz w:val="22"/>
          <w:szCs w:val="22"/>
          <w:lang w:val="en-US"/>
        </w:rPr>
        <w:t xml:space="preserve"> </w:t>
      </w:r>
      <w:r w:rsidRPr="00E82671">
        <w:rPr>
          <w:sz w:val="22"/>
          <w:szCs w:val="22"/>
          <w:lang w:val="en-US"/>
        </w:rPr>
        <w:t xml:space="preserve">to provide the latter with </w:t>
      </w:r>
      <w:r w:rsidRPr="003E012B">
        <w:rPr>
          <w:b/>
          <w:sz w:val="22"/>
          <w:szCs w:val="22"/>
          <w:lang w:val="en-US"/>
        </w:rPr>
        <w:t>all necessary documents or to provide all necessary information.</w:t>
      </w:r>
    </w:p>
    <w:p w14:paraId="2D63D104" w14:textId="105D9455" w:rsidR="003F7943" w:rsidRPr="003E012B" w:rsidRDefault="003F7943" w:rsidP="003F7943">
      <w:pPr>
        <w:pStyle w:val="a3"/>
        <w:numPr>
          <w:ilvl w:val="0"/>
          <w:numId w:val="1"/>
        </w:numPr>
        <w:rPr>
          <w:b/>
          <w:sz w:val="22"/>
          <w:szCs w:val="22"/>
          <w:lang w:val="en-US"/>
        </w:rPr>
      </w:pPr>
      <w:r w:rsidRPr="00E82671">
        <w:rPr>
          <w:sz w:val="22"/>
          <w:szCs w:val="22"/>
          <w:lang w:val="en-US"/>
        </w:rPr>
        <w:t>The local proje</w:t>
      </w:r>
      <w:r w:rsidR="00E82671">
        <w:rPr>
          <w:sz w:val="22"/>
          <w:szCs w:val="22"/>
          <w:lang w:val="en-US"/>
        </w:rPr>
        <w:t>ct-executing agency must organiz</w:t>
      </w:r>
      <w:r w:rsidRPr="00E82671">
        <w:rPr>
          <w:sz w:val="22"/>
          <w:szCs w:val="22"/>
          <w:lang w:val="en-US"/>
        </w:rPr>
        <w:t xml:space="preserve">e its project administration and financial accounting as well as the commissioning of the external audit in such a way that </w:t>
      </w:r>
      <w:r w:rsidRPr="003E012B">
        <w:rPr>
          <w:b/>
          <w:sz w:val="22"/>
          <w:szCs w:val="22"/>
          <w:lang w:val="en-US"/>
        </w:rPr>
        <w:t>the deadlines for the submission of</w:t>
      </w:r>
      <w:r w:rsidR="00E82671" w:rsidRPr="003E012B">
        <w:rPr>
          <w:b/>
          <w:sz w:val="22"/>
          <w:szCs w:val="22"/>
          <w:lang w:val="en-US"/>
        </w:rPr>
        <w:t xml:space="preserve"> </w:t>
      </w:r>
      <w:r w:rsidRPr="003E012B">
        <w:rPr>
          <w:b/>
          <w:sz w:val="22"/>
          <w:szCs w:val="22"/>
          <w:lang w:val="en-US"/>
        </w:rPr>
        <w:t>proof of use can be maintained at Engagement Global.</w:t>
      </w:r>
    </w:p>
    <w:p w14:paraId="71102A16" w14:textId="142B8A73" w:rsidR="003E012B" w:rsidRDefault="003E012B" w:rsidP="003E012B">
      <w:pPr>
        <w:pStyle w:val="a3"/>
        <w:rPr>
          <w:sz w:val="22"/>
          <w:szCs w:val="22"/>
          <w:lang w:val="en-US"/>
        </w:rPr>
      </w:pPr>
    </w:p>
    <w:p w14:paraId="656B2C60" w14:textId="77777777" w:rsidR="003E012B" w:rsidRPr="00E82671" w:rsidRDefault="003E012B" w:rsidP="003E012B">
      <w:pPr>
        <w:pStyle w:val="a3"/>
        <w:rPr>
          <w:sz w:val="22"/>
          <w:szCs w:val="22"/>
          <w:lang w:val="en-US"/>
        </w:rPr>
      </w:pPr>
    </w:p>
    <w:p w14:paraId="351AEE0C" w14:textId="77777777" w:rsidR="00D3123C" w:rsidRDefault="00D3123C">
      <w:pPr>
        <w:rPr>
          <w:b/>
          <w:szCs w:val="22"/>
          <w:lang w:val="en-US"/>
        </w:rPr>
      </w:pPr>
      <w:r>
        <w:rPr>
          <w:b/>
          <w:szCs w:val="22"/>
          <w:lang w:val="en-US"/>
        </w:rPr>
        <w:br w:type="page"/>
      </w:r>
    </w:p>
    <w:p w14:paraId="0CF8F0A8" w14:textId="13B580CD" w:rsidR="003F7943" w:rsidRPr="00381D4E" w:rsidRDefault="003F7943" w:rsidP="00D3123C">
      <w:pPr>
        <w:spacing w:after="120"/>
        <w:rPr>
          <w:b/>
          <w:szCs w:val="22"/>
          <w:lang w:val="en-US"/>
        </w:rPr>
      </w:pPr>
      <w:r w:rsidRPr="00381D4E">
        <w:rPr>
          <w:b/>
          <w:szCs w:val="22"/>
          <w:lang w:val="en-US"/>
        </w:rPr>
        <w:lastRenderedPageBreak/>
        <w:t>Annex: Requirements for project accounting via audit/chartered accountant</w:t>
      </w:r>
    </w:p>
    <w:p w14:paraId="698B1FB9" w14:textId="0207B418" w:rsidR="003F7943" w:rsidRPr="00982766" w:rsidRDefault="003F7943" w:rsidP="003F7943">
      <w:pPr>
        <w:rPr>
          <w:sz w:val="22"/>
          <w:szCs w:val="22"/>
          <w:lang w:val="en-US"/>
        </w:rPr>
      </w:pPr>
      <w:r w:rsidRPr="00982766">
        <w:rPr>
          <w:sz w:val="22"/>
          <w:szCs w:val="22"/>
          <w:lang w:val="en-US"/>
        </w:rPr>
        <w:t>The German private sponsor is obliged to ensure that both the selection of the auditing body and the audit report submitted to the funding agency in the original version</w:t>
      </w:r>
      <w:r w:rsidR="00445D36">
        <w:rPr>
          <w:sz w:val="22"/>
          <w:szCs w:val="22"/>
          <w:lang w:val="en-US"/>
        </w:rPr>
        <w:t xml:space="preserve"> </w:t>
      </w:r>
      <w:r w:rsidRPr="00982766">
        <w:rPr>
          <w:sz w:val="22"/>
          <w:szCs w:val="22"/>
          <w:lang w:val="en-US"/>
        </w:rPr>
        <w:t>meets the quality requirements. Comments on the points listed in the Annex</w:t>
      </w:r>
      <w:r w:rsidR="00445D36">
        <w:rPr>
          <w:sz w:val="22"/>
          <w:szCs w:val="22"/>
          <w:lang w:val="en-US"/>
        </w:rPr>
        <w:t xml:space="preserve"> </w:t>
      </w:r>
      <w:r w:rsidRPr="00982766">
        <w:rPr>
          <w:sz w:val="22"/>
          <w:szCs w:val="22"/>
          <w:lang w:val="en-US"/>
        </w:rPr>
        <w:t xml:space="preserve">and the comparison of planned and actual expenditure must be </w:t>
      </w:r>
      <w:r w:rsidR="00445D36">
        <w:rPr>
          <w:sz w:val="22"/>
          <w:szCs w:val="22"/>
          <w:lang w:val="en-US"/>
        </w:rPr>
        <w:t>–</w:t>
      </w:r>
      <w:r w:rsidRPr="00982766">
        <w:rPr>
          <w:sz w:val="22"/>
          <w:szCs w:val="22"/>
          <w:lang w:val="en-US"/>
        </w:rPr>
        <w:t xml:space="preserve"> adjusted</w:t>
      </w:r>
      <w:r w:rsidR="00445D36">
        <w:rPr>
          <w:sz w:val="22"/>
          <w:szCs w:val="22"/>
          <w:lang w:val="en-US"/>
        </w:rPr>
        <w:t xml:space="preserve"> </w:t>
      </w:r>
      <w:r w:rsidRPr="00982766">
        <w:rPr>
          <w:sz w:val="22"/>
          <w:szCs w:val="22"/>
          <w:lang w:val="en-US"/>
        </w:rPr>
        <w:t>to the project - be an integral part of the attestation.</w:t>
      </w:r>
    </w:p>
    <w:p w14:paraId="194CE57C" w14:textId="77777777" w:rsidR="003F7943" w:rsidRPr="00982766" w:rsidRDefault="003F7943" w:rsidP="003F7943">
      <w:pPr>
        <w:rPr>
          <w:sz w:val="22"/>
          <w:szCs w:val="22"/>
          <w:lang w:val="en-US"/>
        </w:rPr>
      </w:pPr>
      <w:r w:rsidRPr="00982766">
        <w:rPr>
          <w:sz w:val="22"/>
          <w:szCs w:val="22"/>
          <w:lang w:val="en-US"/>
        </w:rPr>
        <w:t>The following is an excerpt from the guidelines for the promotion of projects of developmental importance by private German executing agencies (Chapter 2302, Title 687 76) on the minimum requirements for auditing and</w:t>
      </w:r>
    </w:p>
    <w:p w14:paraId="360C8164" w14:textId="5B924D78" w:rsidR="003F7943" w:rsidRDefault="003F7943" w:rsidP="003F7943">
      <w:pPr>
        <w:rPr>
          <w:sz w:val="22"/>
          <w:szCs w:val="22"/>
          <w:lang w:val="en-US"/>
        </w:rPr>
      </w:pPr>
      <w:r w:rsidRPr="00982766">
        <w:rPr>
          <w:sz w:val="22"/>
          <w:szCs w:val="22"/>
          <w:lang w:val="en-US"/>
        </w:rPr>
        <w:t>followed by the pattern of the numerical representation "Quantitative documentary proof".</w:t>
      </w:r>
    </w:p>
    <w:p w14:paraId="16B2D255" w14:textId="77777777" w:rsidR="003E012B" w:rsidRPr="00982766" w:rsidRDefault="003E012B" w:rsidP="003F7943">
      <w:pPr>
        <w:rPr>
          <w:sz w:val="22"/>
          <w:szCs w:val="22"/>
          <w:lang w:val="en-US"/>
        </w:rPr>
      </w:pPr>
    </w:p>
    <w:p w14:paraId="18CCADC6" w14:textId="77777777" w:rsidR="003F7943" w:rsidRPr="00445D36" w:rsidRDefault="003F7943" w:rsidP="003F7943">
      <w:pPr>
        <w:rPr>
          <w:b/>
          <w:sz w:val="22"/>
          <w:szCs w:val="22"/>
          <w:lang w:val="en-US"/>
        </w:rPr>
      </w:pPr>
      <w:r w:rsidRPr="00445D36">
        <w:rPr>
          <w:b/>
          <w:sz w:val="22"/>
          <w:szCs w:val="22"/>
          <w:lang w:val="en-US"/>
        </w:rPr>
        <w:t>"IV. Settlement of projects via auditors</w:t>
      </w:r>
    </w:p>
    <w:p w14:paraId="75C17640" w14:textId="40BF1757" w:rsidR="003F7943" w:rsidRPr="00445D36" w:rsidRDefault="00445D36" w:rsidP="003F7943">
      <w:pPr>
        <w:pStyle w:val="a3"/>
        <w:numPr>
          <w:ilvl w:val="0"/>
          <w:numId w:val="3"/>
        </w:numPr>
        <w:rPr>
          <w:sz w:val="22"/>
          <w:szCs w:val="22"/>
          <w:lang w:val="en-US"/>
        </w:rPr>
      </w:pPr>
      <w:r w:rsidRPr="00445D36">
        <w:rPr>
          <w:sz w:val="22"/>
          <w:szCs w:val="22"/>
          <w:lang w:val="en-US"/>
        </w:rPr>
        <w:t>T</w:t>
      </w:r>
      <w:r w:rsidR="003F7943" w:rsidRPr="00445D36">
        <w:rPr>
          <w:sz w:val="22"/>
          <w:szCs w:val="22"/>
          <w:lang w:val="en-US"/>
        </w:rPr>
        <w:t>he chartered accountant has issued his audit certificate in accordance with</w:t>
      </w:r>
      <w:r>
        <w:rPr>
          <w:sz w:val="22"/>
          <w:szCs w:val="22"/>
          <w:lang w:val="en-US"/>
        </w:rPr>
        <w:t xml:space="preserve"> </w:t>
      </w:r>
      <w:r w:rsidR="003F7943" w:rsidRPr="00445D36">
        <w:rPr>
          <w:sz w:val="22"/>
          <w:szCs w:val="22"/>
          <w:lang w:val="en-US"/>
        </w:rPr>
        <w:t xml:space="preserve">the numerical proof of the use. In doing so, he must explain which inspection order he has received and which documents form the basis of the inspection and </w:t>
      </w:r>
      <w:r>
        <w:rPr>
          <w:sz w:val="22"/>
          <w:szCs w:val="22"/>
          <w:lang w:val="en-US"/>
        </w:rPr>
        <w:t xml:space="preserve">are in </w:t>
      </w:r>
      <w:r w:rsidR="003F7943" w:rsidRPr="00445D36">
        <w:rPr>
          <w:sz w:val="22"/>
          <w:szCs w:val="22"/>
          <w:lang w:val="en-US"/>
        </w:rPr>
        <w:t xml:space="preserve">compliance with the conditions of the </w:t>
      </w:r>
      <w:r w:rsidR="003E012B" w:rsidRPr="00445D36">
        <w:rPr>
          <w:sz w:val="22"/>
          <w:szCs w:val="22"/>
          <w:lang w:val="en-US"/>
        </w:rPr>
        <w:t>license</w:t>
      </w:r>
      <w:r w:rsidR="003F7943" w:rsidRPr="00445D36">
        <w:rPr>
          <w:sz w:val="22"/>
          <w:szCs w:val="22"/>
          <w:lang w:val="en-US"/>
        </w:rPr>
        <w:t>.</w:t>
      </w:r>
      <w:r>
        <w:rPr>
          <w:sz w:val="22"/>
          <w:szCs w:val="22"/>
          <w:lang w:val="en-US"/>
        </w:rPr>
        <w:t xml:space="preserve"> </w:t>
      </w:r>
      <w:r w:rsidR="003F7943" w:rsidRPr="00445D36">
        <w:rPr>
          <w:sz w:val="22"/>
          <w:szCs w:val="22"/>
          <w:lang w:val="en-US"/>
        </w:rPr>
        <w:t>The core statements (above all audit findings) and the final audit certificate</w:t>
      </w:r>
      <w:r>
        <w:rPr>
          <w:sz w:val="22"/>
          <w:szCs w:val="22"/>
          <w:lang w:val="en-US"/>
        </w:rPr>
        <w:t xml:space="preserve"> </w:t>
      </w:r>
      <w:r w:rsidR="003F7943" w:rsidRPr="00445D36">
        <w:rPr>
          <w:sz w:val="22"/>
          <w:szCs w:val="22"/>
          <w:lang w:val="en-US"/>
        </w:rPr>
        <w:t>(see point 3) must be translated into German (uncertified). This translation</w:t>
      </w:r>
      <w:r>
        <w:rPr>
          <w:sz w:val="22"/>
          <w:szCs w:val="22"/>
          <w:lang w:val="en-US"/>
        </w:rPr>
        <w:t xml:space="preserve"> </w:t>
      </w:r>
      <w:r w:rsidR="003F7943" w:rsidRPr="00445D36">
        <w:rPr>
          <w:sz w:val="22"/>
          <w:szCs w:val="22"/>
          <w:lang w:val="en-US"/>
        </w:rPr>
        <w:t>can be included with the evaluation of the certificate in the factual report of the proof of use (point 6)</w:t>
      </w:r>
      <w:r>
        <w:rPr>
          <w:sz w:val="22"/>
          <w:szCs w:val="22"/>
          <w:lang w:val="en-US"/>
        </w:rPr>
        <w:t xml:space="preserve"> </w:t>
      </w:r>
      <w:r w:rsidR="003F7943" w:rsidRPr="00445D36">
        <w:rPr>
          <w:sz w:val="22"/>
          <w:szCs w:val="22"/>
          <w:lang w:val="en-US"/>
        </w:rPr>
        <w:t>can be integrated.</w:t>
      </w:r>
    </w:p>
    <w:p w14:paraId="20D1C8AE" w14:textId="7B51B573" w:rsidR="003F7943" w:rsidRDefault="007D7ABD" w:rsidP="003F7943">
      <w:pPr>
        <w:pStyle w:val="a3"/>
        <w:numPr>
          <w:ilvl w:val="0"/>
          <w:numId w:val="3"/>
        </w:numPr>
        <w:rPr>
          <w:sz w:val="22"/>
          <w:szCs w:val="22"/>
          <w:lang w:val="en-US"/>
        </w:rPr>
      </w:pPr>
      <w:r>
        <w:rPr>
          <w:sz w:val="22"/>
          <w:szCs w:val="22"/>
          <w:lang w:val="en-US"/>
        </w:rPr>
        <w:t xml:space="preserve"> I</w:t>
      </w:r>
      <w:r w:rsidR="003F7943" w:rsidRPr="007D7ABD">
        <w:rPr>
          <w:sz w:val="22"/>
          <w:szCs w:val="22"/>
          <w:lang w:val="en-US"/>
        </w:rPr>
        <w:t>f the actual value deviates from the target by more than 30 %, this must be justified separately,</w:t>
      </w:r>
      <w:r>
        <w:rPr>
          <w:sz w:val="22"/>
          <w:szCs w:val="22"/>
          <w:lang w:val="en-US"/>
        </w:rPr>
        <w:t xml:space="preserve"> </w:t>
      </w:r>
      <w:r w:rsidR="003F7943" w:rsidRPr="007D7ABD">
        <w:rPr>
          <w:sz w:val="22"/>
          <w:szCs w:val="22"/>
          <w:lang w:val="en-US"/>
        </w:rPr>
        <w:t>if the consent of the BMZ has not been obtained in advance.</w:t>
      </w:r>
    </w:p>
    <w:p w14:paraId="15C6A313" w14:textId="77777777" w:rsidR="007D7ABD" w:rsidRDefault="007D7ABD" w:rsidP="007D7ABD">
      <w:pPr>
        <w:pStyle w:val="a3"/>
        <w:numPr>
          <w:ilvl w:val="0"/>
          <w:numId w:val="3"/>
        </w:numPr>
        <w:rPr>
          <w:sz w:val="22"/>
          <w:szCs w:val="22"/>
          <w:lang w:val="en-US"/>
        </w:rPr>
      </w:pPr>
      <w:r w:rsidRPr="007D7ABD">
        <w:rPr>
          <w:sz w:val="22"/>
          <w:szCs w:val="22"/>
          <w:lang w:val="en-US"/>
        </w:rPr>
        <w:t>T</w:t>
      </w:r>
      <w:r w:rsidR="003F7943" w:rsidRPr="007D7ABD">
        <w:rPr>
          <w:sz w:val="22"/>
          <w:szCs w:val="22"/>
          <w:lang w:val="en-US"/>
        </w:rPr>
        <w:t>he final examination certificate must have the following content (minimum requirement):</w:t>
      </w:r>
      <w:r w:rsidRPr="007D7ABD">
        <w:rPr>
          <w:sz w:val="22"/>
          <w:szCs w:val="22"/>
          <w:lang w:val="en-US"/>
        </w:rPr>
        <w:t xml:space="preserve"> </w:t>
      </w:r>
    </w:p>
    <w:p w14:paraId="17D6BDEA" w14:textId="006ABE83" w:rsidR="003F7943" w:rsidRPr="007D7ABD" w:rsidRDefault="007D7ABD" w:rsidP="007D7ABD">
      <w:pPr>
        <w:pStyle w:val="a3"/>
        <w:rPr>
          <w:sz w:val="22"/>
          <w:szCs w:val="22"/>
          <w:lang w:val="en-US"/>
        </w:rPr>
      </w:pPr>
      <w:r w:rsidRPr="007D7ABD">
        <w:rPr>
          <w:sz w:val="22"/>
          <w:szCs w:val="22"/>
          <w:lang w:val="en-US"/>
        </w:rPr>
        <w:t xml:space="preserve">"We hereby </w:t>
      </w:r>
      <w:r w:rsidR="003F7943" w:rsidRPr="007D7ABD">
        <w:rPr>
          <w:sz w:val="22"/>
          <w:szCs w:val="22"/>
          <w:lang w:val="en-US"/>
        </w:rPr>
        <w:t xml:space="preserve">confirm that we have audited the accounts of (name of the project-executing agency in the developing country) for the financing of the project (name) on the basis of the following conditions of use: (list of the relevant orders and documents). For this </w:t>
      </w:r>
      <w:proofErr w:type="gramStart"/>
      <w:r w:rsidR="003F7943" w:rsidRPr="007D7ABD">
        <w:rPr>
          <w:sz w:val="22"/>
          <w:szCs w:val="22"/>
          <w:lang w:val="en-US"/>
        </w:rPr>
        <w:t>purpose</w:t>
      </w:r>
      <w:proofErr w:type="gramEnd"/>
      <w:r w:rsidR="003F7943" w:rsidRPr="007D7ABD">
        <w:rPr>
          <w:sz w:val="22"/>
          <w:szCs w:val="22"/>
          <w:lang w:val="en-US"/>
        </w:rPr>
        <w:t xml:space="preserve"> we have inspected the books and documents. Our audit led to the following result:</w:t>
      </w:r>
    </w:p>
    <w:p w14:paraId="24406ADD" w14:textId="77777777" w:rsidR="003F7943" w:rsidRPr="00982766" w:rsidRDefault="003F7943" w:rsidP="007D7ABD">
      <w:pPr>
        <w:ind w:firstLine="708"/>
        <w:rPr>
          <w:sz w:val="22"/>
          <w:szCs w:val="22"/>
          <w:lang w:val="en-US"/>
        </w:rPr>
      </w:pPr>
      <w:r w:rsidRPr="00982766">
        <w:rPr>
          <w:sz w:val="22"/>
          <w:szCs w:val="22"/>
          <w:lang w:val="en-US"/>
        </w:rPr>
        <w:t>1. income and expenditure have been duly substantiated by supporting documents.</w:t>
      </w:r>
    </w:p>
    <w:p w14:paraId="6522950F" w14:textId="3C62A9D0" w:rsidR="003F7943" w:rsidRPr="00982766" w:rsidRDefault="003F7943" w:rsidP="007D7ABD">
      <w:pPr>
        <w:ind w:left="708"/>
        <w:rPr>
          <w:sz w:val="22"/>
          <w:szCs w:val="22"/>
          <w:lang w:val="en-US"/>
        </w:rPr>
      </w:pPr>
      <w:r w:rsidRPr="00982766">
        <w:rPr>
          <w:sz w:val="22"/>
          <w:szCs w:val="22"/>
          <w:lang w:val="en-US"/>
        </w:rPr>
        <w:t>2. the expenditure substantiated was carried out in accordance with t</w:t>
      </w:r>
      <w:r w:rsidR="007D7ABD">
        <w:rPr>
          <w:sz w:val="22"/>
          <w:szCs w:val="22"/>
          <w:lang w:val="en-US"/>
        </w:rPr>
        <w:t xml:space="preserve">he application and approval and </w:t>
      </w:r>
      <w:r w:rsidRPr="00982766">
        <w:rPr>
          <w:sz w:val="22"/>
          <w:szCs w:val="22"/>
          <w:lang w:val="en-US"/>
        </w:rPr>
        <w:t>corresponds to</w:t>
      </w:r>
      <w:r w:rsidR="007D7ABD">
        <w:rPr>
          <w:sz w:val="22"/>
          <w:szCs w:val="22"/>
          <w:lang w:val="en-US"/>
        </w:rPr>
        <w:t xml:space="preserve"> </w:t>
      </w:r>
      <w:r w:rsidRPr="00982766">
        <w:rPr>
          <w:sz w:val="22"/>
          <w:szCs w:val="22"/>
          <w:lang w:val="en-US"/>
        </w:rPr>
        <w:t>the purpose of the application and the financing plan. Any deviations from the</w:t>
      </w:r>
    </w:p>
    <w:p w14:paraId="2F92343A" w14:textId="16EA6EB0" w:rsidR="007D7ABD" w:rsidRPr="00982766" w:rsidRDefault="007D7ABD" w:rsidP="007D7ABD">
      <w:pPr>
        <w:rPr>
          <w:sz w:val="22"/>
          <w:szCs w:val="22"/>
          <w:lang w:val="en-US"/>
        </w:rPr>
      </w:pPr>
      <w:r>
        <w:rPr>
          <w:sz w:val="22"/>
          <w:szCs w:val="22"/>
          <w:lang w:val="en-US"/>
        </w:rPr>
        <w:tab/>
      </w:r>
      <w:r w:rsidR="003F7943" w:rsidRPr="00982766">
        <w:rPr>
          <w:sz w:val="22"/>
          <w:szCs w:val="22"/>
          <w:lang w:val="en-US"/>
        </w:rPr>
        <w:t>Financing plan are presented in separate notes.</w:t>
      </w:r>
    </w:p>
    <w:p w14:paraId="6CA833F2" w14:textId="3CA3EC89" w:rsidR="003F7943" w:rsidRPr="00982766" w:rsidRDefault="007D7ABD" w:rsidP="007D7ABD">
      <w:pPr>
        <w:ind w:left="708"/>
        <w:rPr>
          <w:sz w:val="22"/>
          <w:szCs w:val="22"/>
          <w:lang w:val="en-US"/>
        </w:rPr>
      </w:pPr>
      <w:r>
        <w:rPr>
          <w:sz w:val="22"/>
          <w:szCs w:val="22"/>
          <w:lang w:val="en-US"/>
        </w:rPr>
        <w:t>3. T</w:t>
      </w:r>
      <w:r w:rsidR="003F7943" w:rsidRPr="00982766">
        <w:rPr>
          <w:sz w:val="22"/>
          <w:szCs w:val="22"/>
          <w:lang w:val="en-US"/>
        </w:rPr>
        <w:t>he proven income, which is to be considered as own contributions o</w:t>
      </w:r>
      <w:r>
        <w:rPr>
          <w:sz w:val="22"/>
          <w:szCs w:val="22"/>
          <w:lang w:val="en-US"/>
        </w:rPr>
        <w:t xml:space="preserve">f the project-executing agency, </w:t>
      </w:r>
      <w:r w:rsidR="003F7943" w:rsidRPr="00982766">
        <w:rPr>
          <w:sz w:val="22"/>
          <w:szCs w:val="22"/>
          <w:lang w:val="en-US"/>
        </w:rPr>
        <w:t>the target group</w:t>
      </w:r>
      <w:r>
        <w:rPr>
          <w:sz w:val="22"/>
          <w:szCs w:val="22"/>
          <w:lang w:val="en-US"/>
        </w:rPr>
        <w:t xml:space="preserve"> </w:t>
      </w:r>
      <w:r w:rsidR="003F7943" w:rsidRPr="00982766">
        <w:rPr>
          <w:sz w:val="22"/>
          <w:szCs w:val="22"/>
          <w:lang w:val="en-US"/>
        </w:rPr>
        <w:t>and/or other bodies in the project country are correct in their amount</w:t>
      </w:r>
      <w:r>
        <w:rPr>
          <w:sz w:val="22"/>
          <w:szCs w:val="22"/>
          <w:lang w:val="en-US"/>
        </w:rPr>
        <w:t xml:space="preserve"> </w:t>
      </w:r>
      <w:r w:rsidR="003F7943" w:rsidRPr="00982766">
        <w:rPr>
          <w:sz w:val="22"/>
          <w:szCs w:val="22"/>
          <w:lang w:val="en-US"/>
        </w:rPr>
        <w:t>and their origin has been explained according to the specifications.</w:t>
      </w:r>
    </w:p>
    <w:p w14:paraId="5658D48F" w14:textId="32056E5F" w:rsidR="003F7943" w:rsidRPr="00982766" w:rsidRDefault="003F7943" w:rsidP="007D7ABD">
      <w:pPr>
        <w:ind w:left="708"/>
        <w:rPr>
          <w:sz w:val="22"/>
          <w:szCs w:val="22"/>
          <w:lang w:val="en-US"/>
        </w:rPr>
      </w:pPr>
      <w:r w:rsidRPr="00982766">
        <w:rPr>
          <w:sz w:val="22"/>
          <w:szCs w:val="22"/>
          <w:lang w:val="en-US"/>
        </w:rPr>
        <w:t>4. the conditions imposed by the donor in the project agreement were (in the following</w:t>
      </w:r>
      <w:r w:rsidR="007D7ABD">
        <w:rPr>
          <w:sz w:val="22"/>
          <w:szCs w:val="22"/>
          <w:lang w:val="en-US"/>
        </w:rPr>
        <w:t xml:space="preserve"> points</w:t>
      </w:r>
      <w:r w:rsidRPr="00982766">
        <w:rPr>
          <w:sz w:val="22"/>
          <w:szCs w:val="22"/>
          <w:lang w:val="en-US"/>
        </w:rPr>
        <w:t xml:space="preserve"> not</w:t>
      </w:r>
      <w:r w:rsidR="007D7ABD">
        <w:rPr>
          <w:sz w:val="22"/>
          <w:szCs w:val="22"/>
          <w:lang w:val="en-US"/>
        </w:rPr>
        <w:t>)</w:t>
      </w:r>
      <w:r w:rsidRPr="00982766">
        <w:rPr>
          <w:sz w:val="22"/>
          <w:szCs w:val="22"/>
          <w:lang w:val="en-US"/>
        </w:rPr>
        <w:t xml:space="preserve"> </w:t>
      </w:r>
      <w:r w:rsidR="007D7ABD">
        <w:rPr>
          <w:sz w:val="22"/>
          <w:szCs w:val="22"/>
          <w:lang w:val="en-US"/>
        </w:rPr>
        <w:t>followed</w:t>
      </w:r>
      <w:r w:rsidRPr="00982766">
        <w:rPr>
          <w:sz w:val="22"/>
          <w:szCs w:val="22"/>
          <w:lang w:val="en-US"/>
        </w:rPr>
        <w:t>.</w:t>
      </w:r>
    </w:p>
    <w:p w14:paraId="28DF5575" w14:textId="77777777" w:rsidR="003F7943" w:rsidRPr="00982766" w:rsidRDefault="003F7943" w:rsidP="007D7ABD">
      <w:pPr>
        <w:ind w:firstLine="708"/>
        <w:rPr>
          <w:sz w:val="22"/>
          <w:szCs w:val="22"/>
          <w:lang w:val="en-US"/>
        </w:rPr>
      </w:pPr>
      <w:r w:rsidRPr="00982766">
        <w:rPr>
          <w:sz w:val="22"/>
          <w:szCs w:val="22"/>
          <w:lang w:val="en-US"/>
        </w:rPr>
        <w:t>5. special features".</w:t>
      </w:r>
    </w:p>
    <w:p w14:paraId="1568077C" w14:textId="77777777" w:rsidR="007D7ABD" w:rsidRDefault="007D7ABD" w:rsidP="003F7943">
      <w:pPr>
        <w:rPr>
          <w:sz w:val="22"/>
          <w:szCs w:val="22"/>
          <w:lang w:val="en-US"/>
        </w:rPr>
      </w:pPr>
    </w:p>
    <w:p w14:paraId="034062C2" w14:textId="77777777" w:rsidR="007D7ABD" w:rsidRDefault="007D7ABD" w:rsidP="003F7943">
      <w:pPr>
        <w:rPr>
          <w:sz w:val="22"/>
          <w:szCs w:val="22"/>
          <w:lang w:val="en-US"/>
        </w:rPr>
      </w:pPr>
    </w:p>
    <w:p w14:paraId="58196F76" w14:textId="77777777" w:rsidR="007D7ABD" w:rsidRDefault="007D7ABD" w:rsidP="003F7943">
      <w:pPr>
        <w:rPr>
          <w:sz w:val="22"/>
          <w:szCs w:val="22"/>
          <w:lang w:val="en-US"/>
        </w:rPr>
      </w:pPr>
    </w:p>
    <w:p w14:paraId="574C8C5F" w14:textId="77777777" w:rsidR="003F7943" w:rsidRPr="00982766" w:rsidRDefault="003F7943" w:rsidP="003F7943">
      <w:pPr>
        <w:rPr>
          <w:sz w:val="22"/>
          <w:szCs w:val="22"/>
          <w:lang w:val="en-US"/>
        </w:rPr>
      </w:pPr>
    </w:p>
    <w:p w14:paraId="498B76AD" w14:textId="77777777" w:rsidR="00D3123C" w:rsidRDefault="00D3123C">
      <w:pPr>
        <w:rPr>
          <w:rFonts w:eastAsia="Times New Roman" w:cstheme="minorHAnsi"/>
          <w:b/>
          <w:sz w:val="22"/>
          <w:lang w:val="en-US" w:eastAsia="de-DE"/>
        </w:rPr>
      </w:pPr>
      <w:r>
        <w:rPr>
          <w:rFonts w:eastAsia="Times New Roman" w:cstheme="minorHAnsi"/>
          <w:b/>
          <w:sz w:val="22"/>
          <w:lang w:val="en-US" w:eastAsia="de-DE"/>
        </w:rPr>
        <w:br w:type="page"/>
      </w:r>
    </w:p>
    <w:p w14:paraId="52F3D2C6" w14:textId="39172FA4" w:rsidR="007D7ABD" w:rsidRPr="003E012B" w:rsidRDefault="003F7943" w:rsidP="004A0FA9">
      <w:pPr>
        <w:spacing w:after="120"/>
        <w:jc w:val="center"/>
        <w:rPr>
          <w:rFonts w:eastAsia="Times New Roman" w:cstheme="minorHAnsi"/>
          <w:b/>
          <w:sz w:val="22"/>
          <w:lang w:val="en-US" w:eastAsia="de-DE"/>
        </w:rPr>
      </w:pPr>
      <w:r w:rsidRPr="003E012B">
        <w:rPr>
          <w:rFonts w:eastAsia="Times New Roman" w:cstheme="minorHAnsi"/>
          <w:b/>
          <w:sz w:val="22"/>
          <w:lang w:val="en-US" w:eastAsia="de-DE"/>
        </w:rPr>
        <w:lastRenderedPageBreak/>
        <w:t>Quantitative documentary proof</w:t>
      </w:r>
    </w:p>
    <w:p w14:paraId="1AA96C2E" w14:textId="1078CED8" w:rsidR="007D7ABD" w:rsidRPr="003E012B" w:rsidRDefault="003F7943" w:rsidP="004A0FA9">
      <w:pPr>
        <w:spacing w:after="120"/>
        <w:jc w:val="center"/>
        <w:rPr>
          <w:rFonts w:eastAsia="Times New Roman" w:cstheme="minorHAnsi"/>
          <w:sz w:val="22"/>
          <w:u w:val="single"/>
          <w:lang w:val="en-US" w:eastAsia="de-DE"/>
        </w:rPr>
      </w:pPr>
      <w:r w:rsidRPr="003E012B">
        <w:rPr>
          <w:rFonts w:eastAsia="Times New Roman" w:cstheme="minorHAnsi"/>
          <w:sz w:val="22"/>
          <w:u w:val="single"/>
          <w:lang w:val="en-US" w:eastAsia="de-DE"/>
        </w:rPr>
        <w:t>Statement of application of funds</w:t>
      </w:r>
    </w:p>
    <w:p w14:paraId="74F95F46" w14:textId="05A3F390" w:rsidR="007D7ABD" w:rsidRPr="003E012B" w:rsidRDefault="003F7943" w:rsidP="004A0FA9">
      <w:pPr>
        <w:spacing w:after="120"/>
        <w:jc w:val="center"/>
        <w:rPr>
          <w:rFonts w:eastAsia="Times New Roman" w:cstheme="minorHAnsi"/>
          <w:sz w:val="22"/>
          <w:lang w:val="en-US" w:eastAsia="de-DE"/>
        </w:rPr>
      </w:pPr>
      <w:r w:rsidRPr="003E012B">
        <w:rPr>
          <w:rFonts w:eastAsia="Times New Roman" w:cstheme="minorHAnsi"/>
          <w:sz w:val="22"/>
          <w:lang w:val="en-US" w:eastAsia="de-DE"/>
        </w:rPr>
        <w:t>BMZ/Engagement Global project number</w:t>
      </w:r>
    </w:p>
    <w:p w14:paraId="13CAAB31" w14:textId="7DC38C89" w:rsidR="007D7ABD" w:rsidRPr="003E012B" w:rsidRDefault="003F7943" w:rsidP="004A0FA9">
      <w:pPr>
        <w:spacing w:after="120"/>
        <w:jc w:val="center"/>
        <w:rPr>
          <w:rFonts w:eastAsia="Times New Roman" w:cstheme="minorHAnsi"/>
          <w:b/>
          <w:sz w:val="22"/>
          <w:u w:val="single"/>
          <w:lang w:val="en-US" w:eastAsia="de-DE"/>
        </w:rPr>
      </w:pPr>
      <w:r w:rsidRPr="003E012B">
        <w:rPr>
          <w:rFonts w:eastAsia="Times New Roman" w:cstheme="minorHAnsi"/>
          <w:b/>
          <w:sz w:val="22"/>
          <w:u w:val="single"/>
          <w:lang w:val="en-US" w:eastAsia="de-DE"/>
        </w:rPr>
        <w:t xml:space="preserve">Statement of accounts for 20 </w:t>
      </w:r>
      <w:r w:rsidR="007D7ABD" w:rsidRPr="003E012B">
        <w:rPr>
          <w:rFonts w:eastAsia="Times New Roman" w:cstheme="minorHAnsi"/>
          <w:b/>
          <w:sz w:val="22"/>
          <w:u w:val="single"/>
          <w:lang w:val="en-US" w:eastAsia="de-DE"/>
        </w:rPr>
        <w:t xml:space="preserve">  </w:t>
      </w:r>
      <w:r w:rsidRPr="003E012B">
        <w:rPr>
          <w:rFonts w:eastAsia="Times New Roman" w:cstheme="minorHAnsi"/>
          <w:b/>
          <w:sz w:val="22"/>
          <w:u w:val="single"/>
          <w:lang w:val="en-US" w:eastAsia="de-DE"/>
        </w:rPr>
        <w:t>to 20</w:t>
      </w:r>
    </w:p>
    <w:p w14:paraId="2EB1F0B4" w14:textId="51F370EF" w:rsidR="003F7943" w:rsidRPr="003E012B" w:rsidRDefault="003F7943" w:rsidP="004A0FA9">
      <w:pPr>
        <w:spacing w:after="120"/>
        <w:jc w:val="center"/>
        <w:rPr>
          <w:rFonts w:eastAsia="Times New Roman" w:cstheme="minorHAnsi"/>
          <w:sz w:val="22"/>
          <w:lang w:val="en-US" w:eastAsia="de-DE"/>
        </w:rPr>
      </w:pPr>
      <w:r w:rsidRPr="003E012B">
        <w:rPr>
          <w:rFonts w:eastAsia="Times New Roman" w:cstheme="minorHAnsi"/>
          <w:sz w:val="22"/>
          <w:lang w:val="en-US" w:eastAsia="de-DE"/>
        </w:rPr>
        <w:t>Financial statement as at</w:t>
      </w:r>
    </w:p>
    <w:p w14:paraId="5CBC17C2" w14:textId="77777777" w:rsidR="00EB3BD3" w:rsidRPr="003E012B" w:rsidRDefault="00EB3BD3" w:rsidP="007D7ABD">
      <w:pPr>
        <w:jc w:val="center"/>
        <w:rPr>
          <w:rFonts w:eastAsia="Times New Roman" w:cstheme="minorHAnsi"/>
          <w:sz w:val="22"/>
          <w:lang w:val="en-US" w:eastAsia="de-DE"/>
        </w:rPr>
      </w:pPr>
    </w:p>
    <w:p w14:paraId="36E851F5" w14:textId="77777777" w:rsidR="00EB3BD3" w:rsidRPr="003E012B" w:rsidRDefault="00EB3BD3" w:rsidP="007D7ABD">
      <w:pPr>
        <w:jc w:val="center"/>
        <w:rPr>
          <w:rFonts w:eastAsia="Times New Roman" w:cstheme="minorHAnsi"/>
          <w:sz w:val="22"/>
          <w:lang w:val="en-US" w:eastAsia="de-DE"/>
        </w:rPr>
      </w:pPr>
    </w:p>
    <w:p w14:paraId="099CEDBD" w14:textId="77777777" w:rsidR="00EB3BD3" w:rsidRPr="003E012B" w:rsidRDefault="00EB3BD3" w:rsidP="007D7ABD">
      <w:pPr>
        <w:jc w:val="center"/>
        <w:rPr>
          <w:rFonts w:eastAsia="Times New Roman" w:cstheme="minorHAnsi"/>
          <w:sz w:val="22"/>
          <w:lang w:val="en-US" w:eastAsia="de-DE"/>
        </w:rPr>
      </w:pPr>
    </w:p>
    <w:tbl>
      <w:tblPr>
        <w:tblStyle w:val="a4"/>
        <w:tblW w:w="0" w:type="auto"/>
        <w:tblLook w:val="04A0" w:firstRow="1" w:lastRow="0" w:firstColumn="1" w:lastColumn="0" w:noHBand="0" w:noVBand="1"/>
      </w:tblPr>
      <w:tblGrid>
        <w:gridCol w:w="2975"/>
        <w:gridCol w:w="2882"/>
        <w:gridCol w:w="2363"/>
        <w:gridCol w:w="1968"/>
      </w:tblGrid>
      <w:tr w:rsidR="00C9307D" w:rsidRPr="004A0FA9" w14:paraId="5F6ED3B2" w14:textId="77777777" w:rsidTr="00C9307D">
        <w:tc>
          <w:tcPr>
            <w:tcW w:w="2975" w:type="dxa"/>
          </w:tcPr>
          <w:p w14:paraId="6FEA41B8" w14:textId="3651C4EA"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I. Expenditure</w:t>
            </w:r>
          </w:p>
        </w:tc>
        <w:tc>
          <w:tcPr>
            <w:tcW w:w="2882" w:type="dxa"/>
          </w:tcPr>
          <w:p w14:paraId="1D1206C1" w14:textId="77777777" w:rsidR="00C9307D" w:rsidRPr="004A0FA9" w:rsidRDefault="00C9307D" w:rsidP="003F7943">
            <w:pPr>
              <w:rPr>
                <w:rFonts w:eastAsia="Times New Roman" w:cstheme="minorHAnsi"/>
                <w:b/>
                <w:sz w:val="22"/>
                <w:lang w:val="en-US" w:eastAsia="de-DE"/>
              </w:rPr>
            </w:pPr>
            <w:r w:rsidRPr="004A0FA9">
              <w:rPr>
                <w:rFonts w:eastAsia="Times New Roman" w:cstheme="minorHAnsi"/>
                <w:b/>
                <w:sz w:val="22"/>
                <w:lang w:val="en-US" w:eastAsia="de-DE"/>
              </w:rPr>
              <w:t xml:space="preserve">Appropriation according to Financing Plan of </w:t>
            </w:r>
          </w:p>
          <w:p w14:paraId="08E82F4D" w14:textId="0D379AA4"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………[date]</w:t>
            </w:r>
          </w:p>
        </w:tc>
        <w:tc>
          <w:tcPr>
            <w:tcW w:w="2363" w:type="dxa"/>
          </w:tcPr>
          <w:p w14:paraId="4E6B4F66" w14:textId="24A1336B"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Actual expenditure</w:t>
            </w:r>
          </w:p>
        </w:tc>
        <w:tc>
          <w:tcPr>
            <w:tcW w:w="1968" w:type="dxa"/>
          </w:tcPr>
          <w:p w14:paraId="05D1DF43" w14:textId="3D4BF0CD"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Deviation</w:t>
            </w:r>
          </w:p>
        </w:tc>
      </w:tr>
      <w:tr w:rsidR="00C9307D" w:rsidRPr="003E012B" w14:paraId="7035CEEA" w14:textId="77777777" w:rsidTr="00C9307D">
        <w:tc>
          <w:tcPr>
            <w:tcW w:w="2975" w:type="dxa"/>
          </w:tcPr>
          <w:p w14:paraId="39BC4302" w14:textId="77777777" w:rsidR="00C9307D" w:rsidRPr="003E012B" w:rsidRDefault="00C9307D" w:rsidP="003F7943">
            <w:pPr>
              <w:rPr>
                <w:rFonts w:cstheme="minorHAnsi"/>
                <w:sz w:val="20"/>
                <w:szCs w:val="22"/>
                <w:lang w:val="en-US"/>
              </w:rPr>
            </w:pPr>
          </w:p>
        </w:tc>
        <w:tc>
          <w:tcPr>
            <w:tcW w:w="2882" w:type="dxa"/>
          </w:tcPr>
          <w:p w14:paraId="06637A6C" w14:textId="5A402FA4"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in local currency</w:t>
            </w:r>
          </w:p>
        </w:tc>
        <w:tc>
          <w:tcPr>
            <w:tcW w:w="2363" w:type="dxa"/>
          </w:tcPr>
          <w:p w14:paraId="315C3AC8" w14:textId="03E985ED"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in local currency</w:t>
            </w:r>
          </w:p>
        </w:tc>
        <w:tc>
          <w:tcPr>
            <w:tcW w:w="1968" w:type="dxa"/>
          </w:tcPr>
          <w:p w14:paraId="3A47D150" w14:textId="48FDFA74"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 as a %</w:t>
            </w:r>
          </w:p>
        </w:tc>
      </w:tr>
      <w:tr w:rsidR="00C9307D" w:rsidRPr="004A0FA9" w14:paraId="1F06B150" w14:textId="77777777" w:rsidTr="00C9307D">
        <w:tc>
          <w:tcPr>
            <w:tcW w:w="2975" w:type="dxa"/>
          </w:tcPr>
          <w:p w14:paraId="5B4FD394" w14:textId="2A9FE1F6"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1 for investments</w:t>
            </w:r>
          </w:p>
        </w:tc>
        <w:tc>
          <w:tcPr>
            <w:tcW w:w="2882" w:type="dxa"/>
          </w:tcPr>
          <w:p w14:paraId="2074B640" w14:textId="77777777" w:rsidR="00C9307D" w:rsidRPr="004A0FA9" w:rsidRDefault="00C9307D" w:rsidP="003F7943">
            <w:pPr>
              <w:rPr>
                <w:rFonts w:cstheme="minorHAnsi"/>
                <w:b/>
                <w:sz w:val="20"/>
                <w:szCs w:val="22"/>
                <w:lang w:val="en-US"/>
              </w:rPr>
            </w:pPr>
          </w:p>
        </w:tc>
        <w:tc>
          <w:tcPr>
            <w:tcW w:w="2363" w:type="dxa"/>
          </w:tcPr>
          <w:p w14:paraId="388074CA" w14:textId="77777777" w:rsidR="00C9307D" w:rsidRPr="004A0FA9" w:rsidRDefault="00C9307D" w:rsidP="003F7943">
            <w:pPr>
              <w:rPr>
                <w:rFonts w:cstheme="minorHAnsi"/>
                <w:b/>
                <w:sz w:val="20"/>
                <w:szCs w:val="22"/>
                <w:lang w:val="en-US"/>
              </w:rPr>
            </w:pPr>
          </w:p>
        </w:tc>
        <w:tc>
          <w:tcPr>
            <w:tcW w:w="1968" w:type="dxa"/>
          </w:tcPr>
          <w:p w14:paraId="330D446C" w14:textId="77777777" w:rsidR="00C9307D" w:rsidRPr="004A0FA9" w:rsidRDefault="00C9307D" w:rsidP="003F7943">
            <w:pPr>
              <w:rPr>
                <w:rFonts w:cstheme="minorHAnsi"/>
                <w:b/>
                <w:sz w:val="20"/>
                <w:szCs w:val="22"/>
                <w:lang w:val="en-US"/>
              </w:rPr>
            </w:pPr>
          </w:p>
        </w:tc>
      </w:tr>
      <w:tr w:rsidR="00C9307D" w:rsidRPr="003E012B" w14:paraId="2827E1E6" w14:textId="77777777" w:rsidTr="00C9307D">
        <w:tc>
          <w:tcPr>
            <w:tcW w:w="2975" w:type="dxa"/>
          </w:tcPr>
          <w:p w14:paraId="0B55596D" w14:textId="7BE8D93E"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1.1</w:t>
            </w:r>
          </w:p>
        </w:tc>
        <w:tc>
          <w:tcPr>
            <w:tcW w:w="2882" w:type="dxa"/>
          </w:tcPr>
          <w:p w14:paraId="645466EA" w14:textId="77777777" w:rsidR="00C9307D" w:rsidRPr="003E012B" w:rsidRDefault="00C9307D" w:rsidP="003F7943">
            <w:pPr>
              <w:rPr>
                <w:rFonts w:cstheme="minorHAnsi"/>
                <w:sz w:val="20"/>
                <w:szCs w:val="22"/>
                <w:lang w:val="en-US"/>
              </w:rPr>
            </w:pPr>
          </w:p>
        </w:tc>
        <w:tc>
          <w:tcPr>
            <w:tcW w:w="2363" w:type="dxa"/>
          </w:tcPr>
          <w:p w14:paraId="14FD0151" w14:textId="77777777" w:rsidR="00C9307D" w:rsidRPr="003E012B" w:rsidRDefault="00C9307D" w:rsidP="003F7943">
            <w:pPr>
              <w:rPr>
                <w:rFonts w:cstheme="minorHAnsi"/>
                <w:sz w:val="20"/>
                <w:szCs w:val="22"/>
                <w:lang w:val="en-US"/>
              </w:rPr>
            </w:pPr>
          </w:p>
        </w:tc>
        <w:tc>
          <w:tcPr>
            <w:tcW w:w="1968" w:type="dxa"/>
          </w:tcPr>
          <w:p w14:paraId="49283FE4" w14:textId="77777777" w:rsidR="00C9307D" w:rsidRPr="003E012B" w:rsidRDefault="00C9307D" w:rsidP="003F7943">
            <w:pPr>
              <w:rPr>
                <w:rFonts w:cstheme="minorHAnsi"/>
                <w:sz w:val="20"/>
                <w:szCs w:val="22"/>
                <w:lang w:val="en-US"/>
              </w:rPr>
            </w:pPr>
          </w:p>
        </w:tc>
      </w:tr>
      <w:tr w:rsidR="00C9307D" w:rsidRPr="003E012B" w14:paraId="2091CFC2" w14:textId="77777777" w:rsidTr="00C9307D">
        <w:tc>
          <w:tcPr>
            <w:tcW w:w="2975" w:type="dxa"/>
          </w:tcPr>
          <w:p w14:paraId="25AA0F5C" w14:textId="2F2DEB4E"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1.2</w:t>
            </w:r>
          </w:p>
        </w:tc>
        <w:tc>
          <w:tcPr>
            <w:tcW w:w="2882" w:type="dxa"/>
          </w:tcPr>
          <w:p w14:paraId="081BF1A0" w14:textId="77777777" w:rsidR="00C9307D" w:rsidRPr="003E012B" w:rsidRDefault="00C9307D" w:rsidP="003F7943">
            <w:pPr>
              <w:rPr>
                <w:rFonts w:cstheme="minorHAnsi"/>
                <w:sz w:val="20"/>
                <w:szCs w:val="22"/>
                <w:lang w:val="en-US"/>
              </w:rPr>
            </w:pPr>
          </w:p>
        </w:tc>
        <w:tc>
          <w:tcPr>
            <w:tcW w:w="2363" w:type="dxa"/>
          </w:tcPr>
          <w:p w14:paraId="33113941" w14:textId="77777777" w:rsidR="00C9307D" w:rsidRPr="003E012B" w:rsidRDefault="00C9307D" w:rsidP="003F7943">
            <w:pPr>
              <w:rPr>
                <w:rFonts w:cstheme="minorHAnsi"/>
                <w:sz w:val="20"/>
                <w:szCs w:val="22"/>
                <w:lang w:val="en-US"/>
              </w:rPr>
            </w:pPr>
          </w:p>
        </w:tc>
        <w:tc>
          <w:tcPr>
            <w:tcW w:w="1968" w:type="dxa"/>
          </w:tcPr>
          <w:p w14:paraId="36CE39F2" w14:textId="77777777" w:rsidR="00C9307D" w:rsidRPr="003E012B" w:rsidRDefault="00C9307D" w:rsidP="003F7943">
            <w:pPr>
              <w:rPr>
                <w:rFonts w:cstheme="minorHAnsi"/>
                <w:sz w:val="20"/>
                <w:szCs w:val="22"/>
                <w:lang w:val="en-US"/>
              </w:rPr>
            </w:pPr>
          </w:p>
        </w:tc>
      </w:tr>
      <w:tr w:rsidR="00C9307D" w:rsidRPr="003E012B" w14:paraId="276DC8E3" w14:textId="77777777" w:rsidTr="00C9307D">
        <w:tc>
          <w:tcPr>
            <w:tcW w:w="2975" w:type="dxa"/>
          </w:tcPr>
          <w:p w14:paraId="7E6E90F8" w14:textId="7D02DB67"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1.3</w:t>
            </w:r>
          </w:p>
        </w:tc>
        <w:tc>
          <w:tcPr>
            <w:tcW w:w="2882" w:type="dxa"/>
          </w:tcPr>
          <w:p w14:paraId="72BC8622" w14:textId="77777777" w:rsidR="00C9307D" w:rsidRPr="003E012B" w:rsidRDefault="00C9307D" w:rsidP="003F7943">
            <w:pPr>
              <w:rPr>
                <w:rFonts w:cstheme="minorHAnsi"/>
                <w:sz w:val="20"/>
                <w:szCs w:val="22"/>
                <w:lang w:val="en-US"/>
              </w:rPr>
            </w:pPr>
          </w:p>
        </w:tc>
        <w:tc>
          <w:tcPr>
            <w:tcW w:w="2363" w:type="dxa"/>
          </w:tcPr>
          <w:p w14:paraId="4572B2EC" w14:textId="77777777" w:rsidR="00C9307D" w:rsidRPr="003E012B" w:rsidRDefault="00C9307D" w:rsidP="003F7943">
            <w:pPr>
              <w:rPr>
                <w:rFonts w:cstheme="minorHAnsi"/>
                <w:sz w:val="20"/>
                <w:szCs w:val="22"/>
                <w:lang w:val="en-US"/>
              </w:rPr>
            </w:pPr>
          </w:p>
        </w:tc>
        <w:tc>
          <w:tcPr>
            <w:tcW w:w="1968" w:type="dxa"/>
          </w:tcPr>
          <w:p w14:paraId="5C46E937" w14:textId="77777777" w:rsidR="00C9307D" w:rsidRPr="003E012B" w:rsidRDefault="00C9307D" w:rsidP="003F7943">
            <w:pPr>
              <w:rPr>
                <w:rFonts w:cstheme="minorHAnsi"/>
                <w:sz w:val="20"/>
                <w:szCs w:val="22"/>
                <w:lang w:val="en-US"/>
              </w:rPr>
            </w:pPr>
          </w:p>
        </w:tc>
      </w:tr>
      <w:tr w:rsidR="00C9307D" w:rsidRPr="003E012B" w14:paraId="6C4D4D2F" w14:textId="77777777" w:rsidTr="00C9307D">
        <w:tc>
          <w:tcPr>
            <w:tcW w:w="2975" w:type="dxa"/>
          </w:tcPr>
          <w:p w14:paraId="7D07B908" w14:textId="025DC69E"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1.4</w:t>
            </w:r>
          </w:p>
        </w:tc>
        <w:tc>
          <w:tcPr>
            <w:tcW w:w="2882" w:type="dxa"/>
          </w:tcPr>
          <w:p w14:paraId="2C5275D2" w14:textId="77777777" w:rsidR="00C9307D" w:rsidRPr="003E012B" w:rsidRDefault="00C9307D" w:rsidP="003F7943">
            <w:pPr>
              <w:rPr>
                <w:rFonts w:cstheme="minorHAnsi"/>
                <w:sz w:val="20"/>
                <w:szCs w:val="22"/>
                <w:lang w:val="en-US"/>
              </w:rPr>
            </w:pPr>
          </w:p>
        </w:tc>
        <w:tc>
          <w:tcPr>
            <w:tcW w:w="2363" w:type="dxa"/>
          </w:tcPr>
          <w:p w14:paraId="727ED453" w14:textId="77777777" w:rsidR="00C9307D" w:rsidRPr="003E012B" w:rsidRDefault="00C9307D" w:rsidP="003F7943">
            <w:pPr>
              <w:rPr>
                <w:rFonts w:cstheme="minorHAnsi"/>
                <w:sz w:val="20"/>
                <w:szCs w:val="22"/>
                <w:lang w:val="en-US"/>
              </w:rPr>
            </w:pPr>
          </w:p>
        </w:tc>
        <w:tc>
          <w:tcPr>
            <w:tcW w:w="1968" w:type="dxa"/>
          </w:tcPr>
          <w:p w14:paraId="06A46898" w14:textId="77777777" w:rsidR="00C9307D" w:rsidRPr="003E012B" w:rsidRDefault="00C9307D" w:rsidP="003F7943">
            <w:pPr>
              <w:rPr>
                <w:rFonts w:cstheme="minorHAnsi"/>
                <w:sz w:val="20"/>
                <w:szCs w:val="22"/>
                <w:lang w:val="en-US"/>
              </w:rPr>
            </w:pPr>
          </w:p>
        </w:tc>
      </w:tr>
      <w:tr w:rsidR="00C9307D" w:rsidRPr="004A0FA9" w14:paraId="135721D0" w14:textId="77777777" w:rsidTr="00C9307D">
        <w:tc>
          <w:tcPr>
            <w:tcW w:w="2975" w:type="dxa"/>
          </w:tcPr>
          <w:p w14:paraId="26BE61F1" w14:textId="7CC09FA4"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2 for operating expenditure</w:t>
            </w:r>
          </w:p>
        </w:tc>
        <w:tc>
          <w:tcPr>
            <w:tcW w:w="2882" w:type="dxa"/>
          </w:tcPr>
          <w:p w14:paraId="70C02E9E" w14:textId="77777777" w:rsidR="00C9307D" w:rsidRPr="004A0FA9" w:rsidRDefault="00C9307D" w:rsidP="003F7943">
            <w:pPr>
              <w:rPr>
                <w:rFonts w:cstheme="minorHAnsi"/>
                <w:b/>
                <w:sz w:val="20"/>
                <w:szCs w:val="22"/>
                <w:lang w:val="en-US"/>
              </w:rPr>
            </w:pPr>
          </w:p>
        </w:tc>
        <w:tc>
          <w:tcPr>
            <w:tcW w:w="2363" w:type="dxa"/>
          </w:tcPr>
          <w:p w14:paraId="17C95BF6" w14:textId="77777777" w:rsidR="00C9307D" w:rsidRPr="004A0FA9" w:rsidRDefault="00C9307D" w:rsidP="003F7943">
            <w:pPr>
              <w:rPr>
                <w:rFonts w:cstheme="minorHAnsi"/>
                <w:b/>
                <w:sz w:val="20"/>
                <w:szCs w:val="22"/>
                <w:lang w:val="en-US"/>
              </w:rPr>
            </w:pPr>
          </w:p>
        </w:tc>
        <w:tc>
          <w:tcPr>
            <w:tcW w:w="1968" w:type="dxa"/>
          </w:tcPr>
          <w:p w14:paraId="22D9A9E3" w14:textId="77777777" w:rsidR="00C9307D" w:rsidRPr="004A0FA9" w:rsidRDefault="00C9307D" w:rsidP="003F7943">
            <w:pPr>
              <w:rPr>
                <w:rFonts w:cstheme="minorHAnsi"/>
                <w:b/>
                <w:sz w:val="20"/>
                <w:szCs w:val="22"/>
                <w:lang w:val="en-US"/>
              </w:rPr>
            </w:pPr>
          </w:p>
        </w:tc>
      </w:tr>
      <w:tr w:rsidR="00C9307D" w:rsidRPr="003E012B" w14:paraId="2C710EE4" w14:textId="77777777" w:rsidTr="00C9307D">
        <w:tc>
          <w:tcPr>
            <w:tcW w:w="2975" w:type="dxa"/>
          </w:tcPr>
          <w:p w14:paraId="620CAEC2" w14:textId="571972B1"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2.1</w:t>
            </w:r>
          </w:p>
        </w:tc>
        <w:tc>
          <w:tcPr>
            <w:tcW w:w="2882" w:type="dxa"/>
          </w:tcPr>
          <w:p w14:paraId="1B9945AF" w14:textId="77777777" w:rsidR="00C9307D" w:rsidRPr="003E012B" w:rsidRDefault="00C9307D" w:rsidP="003F7943">
            <w:pPr>
              <w:rPr>
                <w:rFonts w:cstheme="minorHAnsi"/>
                <w:sz w:val="20"/>
                <w:szCs w:val="22"/>
                <w:lang w:val="en-US"/>
              </w:rPr>
            </w:pPr>
          </w:p>
        </w:tc>
        <w:tc>
          <w:tcPr>
            <w:tcW w:w="2363" w:type="dxa"/>
          </w:tcPr>
          <w:p w14:paraId="6213120E" w14:textId="77777777" w:rsidR="00C9307D" w:rsidRPr="003E012B" w:rsidRDefault="00C9307D" w:rsidP="003F7943">
            <w:pPr>
              <w:rPr>
                <w:rFonts w:cstheme="minorHAnsi"/>
                <w:sz w:val="20"/>
                <w:szCs w:val="22"/>
                <w:lang w:val="en-US"/>
              </w:rPr>
            </w:pPr>
          </w:p>
        </w:tc>
        <w:tc>
          <w:tcPr>
            <w:tcW w:w="1968" w:type="dxa"/>
          </w:tcPr>
          <w:p w14:paraId="10A887DE" w14:textId="77777777" w:rsidR="00C9307D" w:rsidRPr="003E012B" w:rsidRDefault="00C9307D" w:rsidP="003F7943">
            <w:pPr>
              <w:rPr>
                <w:rFonts w:cstheme="minorHAnsi"/>
                <w:sz w:val="20"/>
                <w:szCs w:val="22"/>
                <w:lang w:val="en-US"/>
              </w:rPr>
            </w:pPr>
          </w:p>
        </w:tc>
      </w:tr>
      <w:tr w:rsidR="00C9307D" w:rsidRPr="003E012B" w14:paraId="11DEC877" w14:textId="77777777" w:rsidTr="00C9307D">
        <w:tc>
          <w:tcPr>
            <w:tcW w:w="2975" w:type="dxa"/>
          </w:tcPr>
          <w:p w14:paraId="4DCB92B3" w14:textId="4EC6D813"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2.2</w:t>
            </w:r>
          </w:p>
        </w:tc>
        <w:tc>
          <w:tcPr>
            <w:tcW w:w="2882" w:type="dxa"/>
          </w:tcPr>
          <w:p w14:paraId="15C7B4D9" w14:textId="77777777" w:rsidR="00C9307D" w:rsidRPr="003E012B" w:rsidRDefault="00C9307D" w:rsidP="003F7943">
            <w:pPr>
              <w:rPr>
                <w:rFonts w:cstheme="minorHAnsi"/>
                <w:sz w:val="20"/>
                <w:szCs w:val="22"/>
                <w:lang w:val="en-US"/>
              </w:rPr>
            </w:pPr>
          </w:p>
        </w:tc>
        <w:tc>
          <w:tcPr>
            <w:tcW w:w="2363" w:type="dxa"/>
          </w:tcPr>
          <w:p w14:paraId="297197D0" w14:textId="77777777" w:rsidR="00C9307D" w:rsidRPr="003E012B" w:rsidRDefault="00C9307D" w:rsidP="003F7943">
            <w:pPr>
              <w:rPr>
                <w:rFonts w:cstheme="minorHAnsi"/>
                <w:sz w:val="20"/>
                <w:szCs w:val="22"/>
                <w:lang w:val="en-US"/>
              </w:rPr>
            </w:pPr>
          </w:p>
        </w:tc>
        <w:tc>
          <w:tcPr>
            <w:tcW w:w="1968" w:type="dxa"/>
          </w:tcPr>
          <w:p w14:paraId="05D9DC22" w14:textId="77777777" w:rsidR="00C9307D" w:rsidRPr="003E012B" w:rsidRDefault="00C9307D" w:rsidP="003F7943">
            <w:pPr>
              <w:rPr>
                <w:rFonts w:cstheme="minorHAnsi"/>
                <w:sz w:val="20"/>
                <w:szCs w:val="22"/>
                <w:lang w:val="en-US"/>
              </w:rPr>
            </w:pPr>
          </w:p>
        </w:tc>
      </w:tr>
      <w:tr w:rsidR="00C9307D" w:rsidRPr="003E012B" w14:paraId="3EA3F984" w14:textId="77777777" w:rsidTr="00C9307D">
        <w:tc>
          <w:tcPr>
            <w:tcW w:w="2975" w:type="dxa"/>
          </w:tcPr>
          <w:p w14:paraId="74500AB3" w14:textId="5F3CA4EC"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2.3</w:t>
            </w:r>
          </w:p>
        </w:tc>
        <w:tc>
          <w:tcPr>
            <w:tcW w:w="2882" w:type="dxa"/>
          </w:tcPr>
          <w:p w14:paraId="3DB76B6B" w14:textId="77777777" w:rsidR="00C9307D" w:rsidRPr="003E012B" w:rsidRDefault="00C9307D" w:rsidP="003F7943">
            <w:pPr>
              <w:rPr>
                <w:rFonts w:cstheme="minorHAnsi"/>
                <w:sz w:val="20"/>
                <w:szCs w:val="22"/>
                <w:lang w:val="en-US"/>
              </w:rPr>
            </w:pPr>
          </w:p>
        </w:tc>
        <w:tc>
          <w:tcPr>
            <w:tcW w:w="2363" w:type="dxa"/>
          </w:tcPr>
          <w:p w14:paraId="40A0B220" w14:textId="77777777" w:rsidR="00C9307D" w:rsidRPr="003E012B" w:rsidRDefault="00C9307D" w:rsidP="003F7943">
            <w:pPr>
              <w:rPr>
                <w:rFonts w:cstheme="minorHAnsi"/>
                <w:sz w:val="20"/>
                <w:szCs w:val="22"/>
                <w:lang w:val="en-US"/>
              </w:rPr>
            </w:pPr>
          </w:p>
        </w:tc>
        <w:tc>
          <w:tcPr>
            <w:tcW w:w="1968" w:type="dxa"/>
          </w:tcPr>
          <w:p w14:paraId="6FDE4FB0" w14:textId="77777777" w:rsidR="00C9307D" w:rsidRPr="003E012B" w:rsidRDefault="00C9307D" w:rsidP="003F7943">
            <w:pPr>
              <w:rPr>
                <w:rFonts w:cstheme="minorHAnsi"/>
                <w:sz w:val="20"/>
                <w:szCs w:val="22"/>
                <w:lang w:val="en-US"/>
              </w:rPr>
            </w:pPr>
          </w:p>
        </w:tc>
      </w:tr>
      <w:tr w:rsidR="00C9307D" w:rsidRPr="003E012B" w14:paraId="3AD68C92" w14:textId="77777777" w:rsidTr="00C9307D">
        <w:tc>
          <w:tcPr>
            <w:tcW w:w="2975" w:type="dxa"/>
          </w:tcPr>
          <w:p w14:paraId="161B0024" w14:textId="2DA931B2"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2.4</w:t>
            </w:r>
          </w:p>
        </w:tc>
        <w:tc>
          <w:tcPr>
            <w:tcW w:w="2882" w:type="dxa"/>
          </w:tcPr>
          <w:p w14:paraId="24E126A4" w14:textId="77777777" w:rsidR="00C9307D" w:rsidRPr="003E012B" w:rsidRDefault="00C9307D" w:rsidP="003F7943">
            <w:pPr>
              <w:rPr>
                <w:rFonts w:cstheme="minorHAnsi"/>
                <w:sz w:val="20"/>
                <w:szCs w:val="22"/>
                <w:lang w:val="en-US"/>
              </w:rPr>
            </w:pPr>
          </w:p>
        </w:tc>
        <w:tc>
          <w:tcPr>
            <w:tcW w:w="2363" w:type="dxa"/>
          </w:tcPr>
          <w:p w14:paraId="6C9438F1" w14:textId="77777777" w:rsidR="00C9307D" w:rsidRPr="003E012B" w:rsidRDefault="00C9307D" w:rsidP="003F7943">
            <w:pPr>
              <w:rPr>
                <w:rFonts w:cstheme="minorHAnsi"/>
                <w:sz w:val="20"/>
                <w:szCs w:val="22"/>
                <w:lang w:val="en-US"/>
              </w:rPr>
            </w:pPr>
          </w:p>
        </w:tc>
        <w:tc>
          <w:tcPr>
            <w:tcW w:w="1968" w:type="dxa"/>
          </w:tcPr>
          <w:p w14:paraId="0D596DD0" w14:textId="77777777" w:rsidR="00C9307D" w:rsidRPr="003E012B" w:rsidRDefault="00C9307D" w:rsidP="003F7943">
            <w:pPr>
              <w:rPr>
                <w:rFonts w:cstheme="minorHAnsi"/>
                <w:sz w:val="20"/>
                <w:szCs w:val="22"/>
                <w:lang w:val="en-US"/>
              </w:rPr>
            </w:pPr>
          </w:p>
        </w:tc>
      </w:tr>
      <w:tr w:rsidR="00C9307D" w:rsidRPr="004A0FA9" w14:paraId="517C6E88" w14:textId="77777777" w:rsidTr="00C9307D">
        <w:tc>
          <w:tcPr>
            <w:tcW w:w="2975" w:type="dxa"/>
          </w:tcPr>
          <w:p w14:paraId="4320398F" w14:textId="516AE858"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3 for personnel</w:t>
            </w:r>
          </w:p>
        </w:tc>
        <w:tc>
          <w:tcPr>
            <w:tcW w:w="2882" w:type="dxa"/>
          </w:tcPr>
          <w:p w14:paraId="464CEC27" w14:textId="77777777" w:rsidR="00C9307D" w:rsidRPr="004A0FA9" w:rsidRDefault="00C9307D" w:rsidP="003F7943">
            <w:pPr>
              <w:rPr>
                <w:rFonts w:cstheme="minorHAnsi"/>
                <w:b/>
                <w:sz w:val="20"/>
                <w:szCs w:val="22"/>
                <w:lang w:val="en-US"/>
              </w:rPr>
            </w:pPr>
          </w:p>
        </w:tc>
        <w:tc>
          <w:tcPr>
            <w:tcW w:w="2363" w:type="dxa"/>
          </w:tcPr>
          <w:p w14:paraId="100C7FC5" w14:textId="77777777" w:rsidR="00C9307D" w:rsidRPr="004A0FA9" w:rsidRDefault="00C9307D" w:rsidP="003F7943">
            <w:pPr>
              <w:rPr>
                <w:rFonts w:cstheme="minorHAnsi"/>
                <w:b/>
                <w:sz w:val="20"/>
                <w:szCs w:val="22"/>
                <w:lang w:val="en-US"/>
              </w:rPr>
            </w:pPr>
          </w:p>
        </w:tc>
        <w:tc>
          <w:tcPr>
            <w:tcW w:w="1968" w:type="dxa"/>
          </w:tcPr>
          <w:p w14:paraId="4A8E55BF" w14:textId="77777777" w:rsidR="00C9307D" w:rsidRPr="004A0FA9" w:rsidRDefault="00C9307D" w:rsidP="003F7943">
            <w:pPr>
              <w:rPr>
                <w:rFonts w:cstheme="minorHAnsi"/>
                <w:b/>
                <w:sz w:val="20"/>
                <w:szCs w:val="22"/>
                <w:lang w:val="en-US"/>
              </w:rPr>
            </w:pPr>
          </w:p>
        </w:tc>
      </w:tr>
      <w:tr w:rsidR="00C9307D" w:rsidRPr="003E012B" w14:paraId="63E7128B" w14:textId="77777777" w:rsidTr="00C9307D">
        <w:tc>
          <w:tcPr>
            <w:tcW w:w="2975" w:type="dxa"/>
          </w:tcPr>
          <w:p w14:paraId="5A14934A" w14:textId="7E2FC5E0" w:rsidR="00C9307D" w:rsidRPr="003E012B" w:rsidRDefault="00C9307D" w:rsidP="003F7943">
            <w:pPr>
              <w:rPr>
                <w:rFonts w:eastAsia="Times New Roman" w:cstheme="minorHAnsi"/>
                <w:sz w:val="22"/>
                <w:lang w:val="en-US" w:eastAsia="de-DE"/>
              </w:rPr>
            </w:pPr>
            <w:r w:rsidRPr="003E012B">
              <w:rPr>
                <w:rFonts w:eastAsia="Times New Roman" w:cstheme="minorHAnsi"/>
                <w:sz w:val="22"/>
                <w:lang w:val="en-US" w:eastAsia="de-DE"/>
              </w:rPr>
              <w:t>3.1</w:t>
            </w:r>
          </w:p>
        </w:tc>
        <w:tc>
          <w:tcPr>
            <w:tcW w:w="2882" w:type="dxa"/>
          </w:tcPr>
          <w:p w14:paraId="626360B6" w14:textId="77777777" w:rsidR="00C9307D" w:rsidRPr="003E012B" w:rsidRDefault="00C9307D" w:rsidP="003F7943">
            <w:pPr>
              <w:rPr>
                <w:rFonts w:cstheme="minorHAnsi"/>
                <w:sz w:val="20"/>
                <w:szCs w:val="22"/>
                <w:lang w:val="en-US"/>
              </w:rPr>
            </w:pPr>
          </w:p>
        </w:tc>
        <w:tc>
          <w:tcPr>
            <w:tcW w:w="2363" w:type="dxa"/>
          </w:tcPr>
          <w:p w14:paraId="1982165D" w14:textId="77777777" w:rsidR="00C9307D" w:rsidRPr="003E012B" w:rsidRDefault="00C9307D" w:rsidP="003F7943">
            <w:pPr>
              <w:rPr>
                <w:rFonts w:cstheme="minorHAnsi"/>
                <w:sz w:val="20"/>
                <w:szCs w:val="22"/>
                <w:lang w:val="en-US"/>
              </w:rPr>
            </w:pPr>
          </w:p>
        </w:tc>
        <w:tc>
          <w:tcPr>
            <w:tcW w:w="1968" w:type="dxa"/>
          </w:tcPr>
          <w:p w14:paraId="2EA0A502" w14:textId="77777777" w:rsidR="00C9307D" w:rsidRPr="003E012B" w:rsidRDefault="00C9307D" w:rsidP="003F7943">
            <w:pPr>
              <w:rPr>
                <w:rFonts w:cstheme="minorHAnsi"/>
                <w:sz w:val="20"/>
                <w:szCs w:val="22"/>
                <w:lang w:val="en-US"/>
              </w:rPr>
            </w:pPr>
          </w:p>
        </w:tc>
      </w:tr>
      <w:tr w:rsidR="00C9307D" w:rsidRPr="003E012B" w14:paraId="192ADC79" w14:textId="77777777" w:rsidTr="00C9307D">
        <w:tc>
          <w:tcPr>
            <w:tcW w:w="2975" w:type="dxa"/>
          </w:tcPr>
          <w:p w14:paraId="430E29AD" w14:textId="53DB32C0"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3.2</w:t>
            </w:r>
          </w:p>
        </w:tc>
        <w:tc>
          <w:tcPr>
            <w:tcW w:w="2882" w:type="dxa"/>
          </w:tcPr>
          <w:p w14:paraId="11619C54" w14:textId="77777777" w:rsidR="00C9307D" w:rsidRPr="003E012B" w:rsidRDefault="00C9307D" w:rsidP="003F7943">
            <w:pPr>
              <w:rPr>
                <w:rFonts w:cstheme="minorHAnsi"/>
                <w:sz w:val="20"/>
                <w:szCs w:val="22"/>
                <w:lang w:val="en-US"/>
              </w:rPr>
            </w:pPr>
          </w:p>
        </w:tc>
        <w:tc>
          <w:tcPr>
            <w:tcW w:w="2363" w:type="dxa"/>
          </w:tcPr>
          <w:p w14:paraId="68B70B1E" w14:textId="77777777" w:rsidR="00C9307D" w:rsidRPr="003E012B" w:rsidRDefault="00C9307D" w:rsidP="003F7943">
            <w:pPr>
              <w:rPr>
                <w:rFonts w:cstheme="minorHAnsi"/>
                <w:sz w:val="20"/>
                <w:szCs w:val="22"/>
                <w:lang w:val="en-US"/>
              </w:rPr>
            </w:pPr>
          </w:p>
        </w:tc>
        <w:tc>
          <w:tcPr>
            <w:tcW w:w="1968" w:type="dxa"/>
          </w:tcPr>
          <w:p w14:paraId="51327E7A" w14:textId="77777777" w:rsidR="00C9307D" w:rsidRPr="003E012B" w:rsidRDefault="00C9307D" w:rsidP="003F7943">
            <w:pPr>
              <w:rPr>
                <w:rFonts w:cstheme="minorHAnsi"/>
                <w:sz w:val="20"/>
                <w:szCs w:val="22"/>
                <w:lang w:val="en-US"/>
              </w:rPr>
            </w:pPr>
          </w:p>
        </w:tc>
      </w:tr>
      <w:tr w:rsidR="00C9307D" w:rsidRPr="003E012B" w14:paraId="63247684" w14:textId="77777777" w:rsidTr="00C9307D">
        <w:tc>
          <w:tcPr>
            <w:tcW w:w="2975" w:type="dxa"/>
          </w:tcPr>
          <w:p w14:paraId="153DC279" w14:textId="6691EBA4"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3.3</w:t>
            </w:r>
          </w:p>
        </w:tc>
        <w:tc>
          <w:tcPr>
            <w:tcW w:w="2882" w:type="dxa"/>
          </w:tcPr>
          <w:p w14:paraId="7D5A519A" w14:textId="77777777" w:rsidR="00C9307D" w:rsidRPr="003E012B" w:rsidRDefault="00C9307D" w:rsidP="003F7943">
            <w:pPr>
              <w:rPr>
                <w:rFonts w:cstheme="minorHAnsi"/>
                <w:sz w:val="20"/>
                <w:szCs w:val="22"/>
                <w:lang w:val="en-US"/>
              </w:rPr>
            </w:pPr>
          </w:p>
        </w:tc>
        <w:tc>
          <w:tcPr>
            <w:tcW w:w="2363" w:type="dxa"/>
          </w:tcPr>
          <w:p w14:paraId="0CF98340" w14:textId="77777777" w:rsidR="00C9307D" w:rsidRPr="003E012B" w:rsidRDefault="00C9307D" w:rsidP="003F7943">
            <w:pPr>
              <w:rPr>
                <w:rFonts w:cstheme="minorHAnsi"/>
                <w:sz w:val="20"/>
                <w:szCs w:val="22"/>
                <w:lang w:val="en-US"/>
              </w:rPr>
            </w:pPr>
          </w:p>
        </w:tc>
        <w:tc>
          <w:tcPr>
            <w:tcW w:w="1968" w:type="dxa"/>
          </w:tcPr>
          <w:p w14:paraId="5B2CDCEE" w14:textId="77777777" w:rsidR="00C9307D" w:rsidRPr="003E012B" w:rsidRDefault="00C9307D" w:rsidP="003F7943">
            <w:pPr>
              <w:rPr>
                <w:rFonts w:cstheme="minorHAnsi"/>
                <w:sz w:val="20"/>
                <w:szCs w:val="22"/>
                <w:lang w:val="en-US"/>
              </w:rPr>
            </w:pPr>
          </w:p>
        </w:tc>
      </w:tr>
      <w:tr w:rsidR="00C9307D" w:rsidRPr="003E012B" w14:paraId="39B0CAB1" w14:textId="77777777" w:rsidTr="00C9307D">
        <w:tc>
          <w:tcPr>
            <w:tcW w:w="2975" w:type="dxa"/>
          </w:tcPr>
          <w:p w14:paraId="241DC61C" w14:textId="08C0F7CC"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3.4</w:t>
            </w:r>
          </w:p>
        </w:tc>
        <w:tc>
          <w:tcPr>
            <w:tcW w:w="2882" w:type="dxa"/>
          </w:tcPr>
          <w:p w14:paraId="2545F00C" w14:textId="77777777" w:rsidR="00C9307D" w:rsidRPr="003E012B" w:rsidRDefault="00C9307D" w:rsidP="003F7943">
            <w:pPr>
              <w:rPr>
                <w:rFonts w:cstheme="minorHAnsi"/>
                <w:sz w:val="20"/>
                <w:szCs w:val="22"/>
                <w:lang w:val="en-US"/>
              </w:rPr>
            </w:pPr>
          </w:p>
        </w:tc>
        <w:tc>
          <w:tcPr>
            <w:tcW w:w="2363" w:type="dxa"/>
          </w:tcPr>
          <w:p w14:paraId="0716C7F7" w14:textId="77777777" w:rsidR="00C9307D" w:rsidRPr="003E012B" w:rsidRDefault="00C9307D" w:rsidP="003F7943">
            <w:pPr>
              <w:rPr>
                <w:rFonts w:cstheme="minorHAnsi"/>
                <w:sz w:val="20"/>
                <w:szCs w:val="22"/>
                <w:lang w:val="en-US"/>
              </w:rPr>
            </w:pPr>
          </w:p>
        </w:tc>
        <w:tc>
          <w:tcPr>
            <w:tcW w:w="1968" w:type="dxa"/>
          </w:tcPr>
          <w:p w14:paraId="10020CC6" w14:textId="77777777" w:rsidR="00C9307D" w:rsidRPr="003E012B" w:rsidRDefault="00C9307D" w:rsidP="003F7943">
            <w:pPr>
              <w:rPr>
                <w:rFonts w:cstheme="minorHAnsi"/>
                <w:sz w:val="20"/>
                <w:szCs w:val="22"/>
                <w:lang w:val="en-US"/>
              </w:rPr>
            </w:pPr>
          </w:p>
        </w:tc>
      </w:tr>
      <w:tr w:rsidR="00C9307D" w:rsidRPr="004A0FA9" w14:paraId="12D35D42" w14:textId="77777777" w:rsidTr="00C9307D">
        <w:tc>
          <w:tcPr>
            <w:tcW w:w="2975" w:type="dxa"/>
          </w:tcPr>
          <w:p w14:paraId="32B744F3" w14:textId="4AA037A7"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5 for evaluation or study</w:t>
            </w:r>
          </w:p>
        </w:tc>
        <w:tc>
          <w:tcPr>
            <w:tcW w:w="2882" w:type="dxa"/>
          </w:tcPr>
          <w:p w14:paraId="3BDCE9BB" w14:textId="77777777" w:rsidR="00C9307D" w:rsidRPr="004A0FA9" w:rsidRDefault="00C9307D" w:rsidP="003F7943">
            <w:pPr>
              <w:rPr>
                <w:rFonts w:cstheme="minorHAnsi"/>
                <w:b/>
                <w:sz w:val="20"/>
                <w:szCs w:val="22"/>
                <w:lang w:val="en-US"/>
              </w:rPr>
            </w:pPr>
          </w:p>
        </w:tc>
        <w:tc>
          <w:tcPr>
            <w:tcW w:w="2363" w:type="dxa"/>
          </w:tcPr>
          <w:p w14:paraId="24FF8167" w14:textId="77777777" w:rsidR="00C9307D" w:rsidRPr="004A0FA9" w:rsidRDefault="00C9307D" w:rsidP="003F7943">
            <w:pPr>
              <w:rPr>
                <w:rFonts w:cstheme="minorHAnsi"/>
                <w:b/>
                <w:sz w:val="20"/>
                <w:szCs w:val="22"/>
                <w:lang w:val="en-US"/>
              </w:rPr>
            </w:pPr>
          </w:p>
        </w:tc>
        <w:tc>
          <w:tcPr>
            <w:tcW w:w="1968" w:type="dxa"/>
          </w:tcPr>
          <w:p w14:paraId="7914176B" w14:textId="77777777" w:rsidR="00C9307D" w:rsidRPr="004A0FA9" w:rsidRDefault="00C9307D" w:rsidP="003F7943">
            <w:pPr>
              <w:rPr>
                <w:rFonts w:cstheme="minorHAnsi"/>
                <w:b/>
                <w:sz w:val="20"/>
                <w:szCs w:val="22"/>
                <w:lang w:val="en-US"/>
              </w:rPr>
            </w:pPr>
          </w:p>
        </w:tc>
      </w:tr>
      <w:tr w:rsidR="00C9307D" w:rsidRPr="003E012B" w14:paraId="0C599F01" w14:textId="77777777" w:rsidTr="00C9307D">
        <w:tc>
          <w:tcPr>
            <w:tcW w:w="2975" w:type="dxa"/>
          </w:tcPr>
          <w:p w14:paraId="0FBB0E17" w14:textId="1F691988"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Project expenditure</w:t>
            </w:r>
          </w:p>
        </w:tc>
        <w:tc>
          <w:tcPr>
            <w:tcW w:w="2882" w:type="dxa"/>
          </w:tcPr>
          <w:p w14:paraId="161847BF" w14:textId="77777777" w:rsidR="00C9307D" w:rsidRPr="003E012B" w:rsidRDefault="00C9307D" w:rsidP="003F7943">
            <w:pPr>
              <w:rPr>
                <w:rFonts w:cstheme="minorHAnsi"/>
                <w:sz w:val="20"/>
                <w:szCs w:val="22"/>
                <w:lang w:val="en-US"/>
              </w:rPr>
            </w:pPr>
          </w:p>
        </w:tc>
        <w:tc>
          <w:tcPr>
            <w:tcW w:w="2363" w:type="dxa"/>
          </w:tcPr>
          <w:p w14:paraId="3C85377D" w14:textId="77777777" w:rsidR="00C9307D" w:rsidRPr="003E012B" w:rsidRDefault="00C9307D" w:rsidP="003F7943">
            <w:pPr>
              <w:rPr>
                <w:rFonts w:cstheme="minorHAnsi"/>
                <w:sz w:val="20"/>
                <w:szCs w:val="22"/>
                <w:lang w:val="en-US"/>
              </w:rPr>
            </w:pPr>
          </w:p>
        </w:tc>
        <w:tc>
          <w:tcPr>
            <w:tcW w:w="1968" w:type="dxa"/>
          </w:tcPr>
          <w:p w14:paraId="5DAE8CBA" w14:textId="77777777" w:rsidR="00C9307D" w:rsidRPr="003E012B" w:rsidRDefault="00C9307D" w:rsidP="003F7943">
            <w:pPr>
              <w:rPr>
                <w:rFonts w:cstheme="minorHAnsi"/>
                <w:sz w:val="20"/>
                <w:szCs w:val="22"/>
                <w:lang w:val="en-US"/>
              </w:rPr>
            </w:pPr>
          </w:p>
        </w:tc>
      </w:tr>
      <w:tr w:rsidR="00C9307D" w:rsidRPr="003E012B" w14:paraId="421F3A66" w14:textId="77777777" w:rsidTr="00C9307D">
        <w:tc>
          <w:tcPr>
            <w:tcW w:w="2975" w:type="dxa"/>
          </w:tcPr>
          <w:p w14:paraId="1ABC7A06" w14:textId="2C07E6BB" w:rsidR="00C9307D" w:rsidRPr="003E012B" w:rsidRDefault="00C9307D" w:rsidP="003F7943">
            <w:pPr>
              <w:rPr>
                <w:rFonts w:cstheme="minorHAnsi"/>
                <w:sz w:val="20"/>
                <w:szCs w:val="22"/>
                <w:lang w:val="en-US"/>
              </w:rPr>
            </w:pPr>
            <w:r w:rsidRPr="004A0FA9">
              <w:rPr>
                <w:rFonts w:eastAsia="Times New Roman" w:cstheme="minorHAnsi"/>
                <w:b/>
                <w:sz w:val="22"/>
                <w:lang w:val="en-US" w:eastAsia="de-DE"/>
              </w:rPr>
              <w:t>6 Reserve funds</w:t>
            </w:r>
            <w:r w:rsidRPr="003E012B">
              <w:rPr>
                <w:rFonts w:eastAsia="Times New Roman" w:cstheme="minorHAnsi"/>
                <w:sz w:val="22"/>
                <w:lang w:val="en-US" w:eastAsia="de-DE"/>
              </w:rPr>
              <w:t xml:space="preserve"> (appropriations only)</w:t>
            </w:r>
          </w:p>
        </w:tc>
        <w:tc>
          <w:tcPr>
            <w:tcW w:w="2882" w:type="dxa"/>
          </w:tcPr>
          <w:p w14:paraId="4BA1FF10" w14:textId="77777777" w:rsidR="00C9307D" w:rsidRPr="003E012B" w:rsidRDefault="00C9307D" w:rsidP="003F7943">
            <w:pPr>
              <w:rPr>
                <w:rFonts w:cstheme="minorHAnsi"/>
                <w:sz w:val="20"/>
                <w:szCs w:val="22"/>
                <w:lang w:val="en-US"/>
              </w:rPr>
            </w:pPr>
          </w:p>
        </w:tc>
        <w:tc>
          <w:tcPr>
            <w:tcW w:w="2363" w:type="dxa"/>
          </w:tcPr>
          <w:p w14:paraId="20C2DC36" w14:textId="74636A53" w:rsidR="00C9307D" w:rsidRPr="003E012B" w:rsidRDefault="00C9307D" w:rsidP="003F7943">
            <w:pPr>
              <w:rPr>
                <w:rFonts w:cstheme="minorHAnsi"/>
                <w:sz w:val="20"/>
                <w:szCs w:val="22"/>
                <w:lang w:val="en-US"/>
              </w:rPr>
            </w:pPr>
            <w:r w:rsidRPr="003E012B">
              <w:rPr>
                <w:rFonts w:eastAsia="Times New Roman" w:cstheme="minorHAnsi"/>
                <w:sz w:val="22"/>
                <w:lang w:val="en-US" w:eastAsia="de-DE"/>
              </w:rPr>
              <w:t>———</w:t>
            </w:r>
          </w:p>
        </w:tc>
        <w:tc>
          <w:tcPr>
            <w:tcW w:w="1968" w:type="dxa"/>
          </w:tcPr>
          <w:p w14:paraId="6E86BD76" w14:textId="77777777" w:rsidR="00C9307D" w:rsidRPr="003E012B" w:rsidRDefault="00C9307D" w:rsidP="003F7943">
            <w:pPr>
              <w:rPr>
                <w:rFonts w:cstheme="minorHAnsi"/>
                <w:sz w:val="20"/>
                <w:szCs w:val="22"/>
                <w:lang w:val="en-US"/>
              </w:rPr>
            </w:pPr>
          </w:p>
        </w:tc>
      </w:tr>
      <w:tr w:rsidR="00C9307D" w:rsidRPr="004A0FA9" w14:paraId="46ECAFB4" w14:textId="77777777" w:rsidTr="00C9307D">
        <w:tc>
          <w:tcPr>
            <w:tcW w:w="2975" w:type="dxa"/>
          </w:tcPr>
          <w:p w14:paraId="73B5F492" w14:textId="5206EE2E"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Total expenditure</w:t>
            </w:r>
          </w:p>
        </w:tc>
        <w:tc>
          <w:tcPr>
            <w:tcW w:w="2882" w:type="dxa"/>
          </w:tcPr>
          <w:p w14:paraId="2674853E" w14:textId="77777777" w:rsidR="00C9307D" w:rsidRPr="004A0FA9" w:rsidRDefault="00C9307D" w:rsidP="003F7943">
            <w:pPr>
              <w:rPr>
                <w:rFonts w:cstheme="minorHAnsi"/>
                <w:b/>
                <w:sz w:val="20"/>
                <w:szCs w:val="22"/>
                <w:lang w:val="en-US"/>
              </w:rPr>
            </w:pPr>
          </w:p>
        </w:tc>
        <w:tc>
          <w:tcPr>
            <w:tcW w:w="2363" w:type="dxa"/>
          </w:tcPr>
          <w:p w14:paraId="5F286D45" w14:textId="77777777" w:rsidR="00C9307D" w:rsidRPr="004A0FA9" w:rsidRDefault="00C9307D" w:rsidP="003F7943">
            <w:pPr>
              <w:rPr>
                <w:rFonts w:cstheme="minorHAnsi"/>
                <w:b/>
                <w:sz w:val="20"/>
                <w:szCs w:val="22"/>
                <w:lang w:val="en-US"/>
              </w:rPr>
            </w:pPr>
          </w:p>
        </w:tc>
        <w:tc>
          <w:tcPr>
            <w:tcW w:w="1968" w:type="dxa"/>
          </w:tcPr>
          <w:p w14:paraId="2CF4D06D" w14:textId="77777777" w:rsidR="00C9307D" w:rsidRPr="004A0FA9" w:rsidRDefault="00C9307D" w:rsidP="003F7943">
            <w:pPr>
              <w:rPr>
                <w:rFonts w:cstheme="minorHAnsi"/>
                <w:b/>
                <w:sz w:val="20"/>
                <w:szCs w:val="22"/>
                <w:lang w:val="en-US"/>
              </w:rPr>
            </w:pPr>
          </w:p>
        </w:tc>
      </w:tr>
    </w:tbl>
    <w:p w14:paraId="7B6BFB36" w14:textId="77777777" w:rsidR="003F7943" w:rsidRPr="003E012B" w:rsidRDefault="003F7943" w:rsidP="003F7943">
      <w:pPr>
        <w:rPr>
          <w:rFonts w:cstheme="minorHAnsi"/>
          <w:sz w:val="20"/>
          <w:szCs w:val="22"/>
          <w:lang w:val="en-US"/>
        </w:rPr>
      </w:pPr>
    </w:p>
    <w:tbl>
      <w:tblPr>
        <w:tblStyle w:val="a4"/>
        <w:tblW w:w="0" w:type="auto"/>
        <w:tblLook w:val="04A0" w:firstRow="1" w:lastRow="0" w:firstColumn="1" w:lastColumn="0" w:noHBand="0" w:noVBand="1"/>
      </w:tblPr>
      <w:tblGrid>
        <w:gridCol w:w="2975"/>
        <w:gridCol w:w="2693"/>
        <w:gridCol w:w="2552"/>
        <w:gridCol w:w="1968"/>
      </w:tblGrid>
      <w:tr w:rsidR="00C9307D" w:rsidRPr="004A0FA9" w14:paraId="7B125C35" w14:textId="77777777" w:rsidTr="00C9307D">
        <w:tc>
          <w:tcPr>
            <w:tcW w:w="2975" w:type="dxa"/>
          </w:tcPr>
          <w:p w14:paraId="150DBBEA" w14:textId="24D4F067"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II. Receipts</w:t>
            </w:r>
          </w:p>
        </w:tc>
        <w:tc>
          <w:tcPr>
            <w:tcW w:w="2693" w:type="dxa"/>
          </w:tcPr>
          <w:p w14:paraId="4AEEB32F" w14:textId="09678083"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Budgeted receipts according to Financing Plan of [date]</w:t>
            </w:r>
          </w:p>
        </w:tc>
        <w:tc>
          <w:tcPr>
            <w:tcW w:w="2552" w:type="dxa"/>
          </w:tcPr>
          <w:p w14:paraId="425CEE3C" w14:textId="4E40A4C9"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Actual receipts</w:t>
            </w:r>
          </w:p>
        </w:tc>
        <w:tc>
          <w:tcPr>
            <w:tcW w:w="1968" w:type="dxa"/>
          </w:tcPr>
          <w:p w14:paraId="022C5DAD" w14:textId="7F4F2806" w:rsidR="00C9307D" w:rsidRPr="004A0FA9" w:rsidRDefault="00C9307D" w:rsidP="003F7943">
            <w:pPr>
              <w:rPr>
                <w:rFonts w:cstheme="minorHAnsi"/>
                <w:b/>
                <w:sz w:val="20"/>
                <w:szCs w:val="22"/>
                <w:lang w:val="en-US"/>
              </w:rPr>
            </w:pPr>
            <w:r w:rsidRPr="004A0FA9">
              <w:rPr>
                <w:rFonts w:eastAsia="Times New Roman" w:cstheme="minorHAnsi"/>
                <w:b/>
                <w:sz w:val="22"/>
                <w:lang w:val="en-US" w:eastAsia="de-DE"/>
              </w:rPr>
              <w:t>Deviation</w:t>
            </w:r>
          </w:p>
        </w:tc>
      </w:tr>
      <w:tr w:rsidR="00C9307D" w:rsidRPr="003E012B" w14:paraId="386FF6D5" w14:textId="77777777" w:rsidTr="00C9307D">
        <w:tc>
          <w:tcPr>
            <w:tcW w:w="2975" w:type="dxa"/>
          </w:tcPr>
          <w:p w14:paraId="3FAADA27" w14:textId="77777777" w:rsidR="00C9307D" w:rsidRPr="003E012B" w:rsidRDefault="00C9307D" w:rsidP="00DF6B8B">
            <w:pPr>
              <w:rPr>
                <w:rFonts w:cstheme="minorHAnsi"/>
                <w:sz w:val="20"/>
                <w:szCs w:val="22"/>
                <w:lang w:val="en-US"/>
              </w:rPr>
            </w:pPr>
          </w:p>
        </w:tc>
        <w:tc>
          <w:tcPr>
            <w:tcW w:w="2693" w:type="dxa"/>
          </w:tcPr>
          <w:p w14:paraId="187FEC8D" w14:textId="07148BCC" w:rsidR="00C9307D" w:rsidRPr="003E012B" w:rsidRDefault="00251A66" w:rsidP="00DF6B8B">
            <w:pPr>
              <w:rPr>
                <w:rFonts w:cstheme="minorHAnsi"/>
                <w:sz w:val="20"/>
                <w:szCs w:val="22"/>
                <w:lang w:val="en-US"/>
              </w:rPr>
            </w:pPr>
            <w:r w:rsidRPr="003E012B">
              <w:rPr>
                <w:rFonts w:eastAsia="Times New Roman" w:cstheme="minorHAnsi"/>
                <w:sz w:val="22"/>
                <w:lang w:val="en-US" w:eastAsia="de-DE"/>
              </w:rPr>
              <w:t>–</w:t>
            </w:r>
            <w:proofErr w:type="spellStart"/>
            <w:r w:rsidRPr="003E012B">
              <w:rPr>
                <w:rFonts w:eastAsia="Times New Roman" w:cstheme="minorHAnsi"/>
                <w:sz w:val="22"/>
                <w:lang w:val="en-US" w:eastAsia="de-DE"/>
              </w:rPr>
              <w:t>inlocal</w:t>
            </w:r>
            <w:proofErr w:type="spellEnd"/>
            <w:r w:rsidRPr="003E012B">
              <w:rPr>
                <w:rFonts w:eastAsia="Times New Roman" w:cstheme="minorHAnsi"/>
                <w:sz w:val="22"/>
                <w:lang w:val="en-US" w:eastAsia="de-DE"/>
              </w:rPr>
              <w:t xml:space="preserve"> currency –</w:t>
            </w:r>
          </w:p>
        </w:tc>
        <w:tc>
          <w:tcPr>
            <w:tcW w:w="2552" w:type="dxa"/>
          </w:tcPr>
          <w:p w14:paraId="7EA2A3A7" w14:textId="175874EE" w:rsidR="00C9307D" w:rsidRPr="003E012B" w:rsidRDefault="00251A66" w:rsidP="00DF6B8B">
            <w:pPr>
              <w:rPr>
                <w:rFonts w:cstheme="minorHAnsi"/>
                <w:sz w:val="20"/>
                <w:szCs w:val="22"/>
                <w:lang w:val="en-US"/>
              </w:rPr>
            </w:pPr>
            <w:r w:rsidRPr="003E012B">
              <w:rPr>
                <w:rFonts w:eastAsia="Times New Roman" w:cstheme="minorHAnsi"/>
                <w:sz w:val="22"/>
                <w:lang w:val="en-US" w:eastAsia="de-DE"/>
              </w:rPr>
              <w:t>–</w:t>
            </w:r>
            <w:proofErr w:type="spellStart"/>
            <w:r w:rsidRPr="003E012B">
              <w:rPr>
                <w:rFonts w:eastAsia="Times New Roman" w:cstheme="minorHAnsi"/>
                <w:sz w:val="22"/>
                <w:lang w:val="en-US" w:eastAsia="de-DE"/>
              </w:rPr>
              <w:t>inlocal</w:t>
            </w:r>
            <w:proofErr w:type="spellEnd"/>
            <w:r w:rsidRPr="003E012B">
              <w:rPr>
                <w:rFonts w:eastAsia="Times New Roman" w:cstheme="minorHAnsi"/>
                <w:sz w:val="22"/>
                <w:lang w:val="en-US" w:eastAsia="de-DE"/>
              </w:rPr>
              <w:t xml:space="preserve"> currency –</w:t>
            </w:r>
          </w:p>
        </w:tc>
        <w:tc>
          <w:tcPr>
            <w:tcW w:w="1968" w:type="dxa"/>
          </w:tcPr>
          <w:p w14:paraId="406D33FB" w14:textId="5DA30547" w:rsidR="00C9307D" w:rsidRPr="003E012B" w:rsidRDefault="00C9307D" w:rsidP="00DF6B8B">
            <w:pPr>
              <w:rPr>
                <w:rFonts w:cstheme="minorHAnsi"/>
                <w:sz w:val="20"/>
                <w:szCs w:val="22"/>
                <w:lang w:val="en-US"/>
              </w:rPr>
            </w:pPr>
            <w:r w:rsidRPr="003E012B">
              <w:rPr>
                <w:rFonts w:eastAsia="Times New Roman" w:cstheme="minorHAnsi"/>
                <w:sz w:val="22"/>
                <w:lang w:val="en-US" w:eastAsia="de-DE"/>
              </w:rPr>
              <w:t>– as a %</w:t>
            </w:r>
            <w:r w:rsidR="00251A66" w:rsidRPr="003E012B">
              <w:rPr>
                <w:rFonts w:eastAsia="Times New Roman" w:cstheme="minorHAnsi"/>
                <w:sz w:val="22"/>
                <w:lang w:val="en-US" w:eastAsia="de-DE"/>
              </w:rPr>
              <w:t xml:space="preserve"> –</w:t>
            </w:r>
          </w:p>
        </w:tc>
      </w:tr>
      <w:tr w:rsidR="00C9307D" w:rsidRPr="0010035F" w14:paraId="72C6DC77" w14:textId="77777777" w:rsidTr="00C9307D">
        <w:tc>
          <w:tcPr>
            <w:tcW w:w="2975" w:type="dxa"/>
          </w:tcPr>
          <w:p w14:paraId="0A685D76" w14:textId="2C55CFF3" w:rsidR="00C9307D" w:rsidRPr="003E012B" w:rsidRDefault="00251A66" w:rsidP="003F7943">
            <w:pPr>
              <w:rPr>
                <w:rFonts w:cstheme="minorHAnsi"/>
                <w:sz w:val="20"/>
                <w:szCs w:val="22"/>
                <w:lang w:val="en-US"/>
              </w:rPr>
            </w:pPr>
            <w:r w:rsidRPr="003E012B">
              <w:rPr>
                <w:rFonts w:eastAsia="Times New Roman" w:cstheme="minorHAnsi"/>
                <w:sz w:val="22"/>
                <w:lang w:val="en-US" w:eastAsia="de-DE"/>
              </w:rPr>
              <w:t>1 BMZ grant and financial contribution from private executing organization</w:t>
            </w:r>
          </w:p>
        </w:tc>
        <w:tc>
          <w:tcPr>
            <w:tcW w:w="2693" w:type="dxa"/>
          </w:tcPr>
          <w:p w14:paraId="60D63A2D" w14:textId="77777777" w:rsidR="00C9307D" w:rsidRPr="003E012B" w:rsidRDefault="00C9307D" w:rsidP="003F7943">
            <w:pPr>
              <w:rPr>
                <w:rFonts w:cstheme="minorHAnsi"/>
                <w:sz w:val="20"/>
                <w:szCs w:val="22"/>
                <w:lang w:val="en-US"/>
              </w:rPr>
            </w:pPr>
          </w:p>
        </w:tc>
        <w:tc>
          <w:tcPr>
            <w:tcW w:w="2552" w:type="dxa"/>
          </w:tcPr>
          <w:p w14:paraId="1582C709" w14:textId="77777777" w:rsidR="00C9307D" w:rsidRPr="003E012B" w:rsidRDefault="00C9307D" w:rsidP="003F7943">
            <w:pPr>
              <w:rPr>
                <w:rFonts w:cstheme="minorHAnsi"/>
                <w:sz w:val="20"/>
                <w:szCs w:val="22"/>
                <w:lang w:val="en-US"/>
              </w:rPr>
            </w:pPr>
          </w:p>
        </w:tc>
        <w:tc>
          <w:tcPr>
            <w:tcW w:w="1968" w:type="dxa"/>
          </w:tcPr>
          <w:p w14:paraId="551A7351" w14:textId="77777777" w:rsidR="00C9307D" w:rsidRPr="003E012B" w:rsidRDefault="00C9307D" w:rsidP="003F7943">
            <w:pPr>
              <w:rPr>
                <w:rFonts w:cstheme="minorHAnsi"/>
                <w:sz w:val="20"/>
                <w:szCs w:val="22"/>
                <w:lang w:val="en-US"/>
              </w:rPr>
            </w:pPr>
          </w:p>
        </w:tc>
      </w:tr>
      <w:tr w:rsidR="00C9307D" w:rsidRPr="0010035F" w14:paraId="1E0C5305" w14:textId="77777777" w:rsidTr="00C9307D">
        <w:tc>
          <w:tcPr>
            <w:tcW w:w="2975" w:type="dxa"/>
          </w:tcPr>
          <w:p w14:paraId="5204AC9A" w14:textId="7317711F" w:rsidR="00C9307D" w:rsidRPr="003E012B" w:rsidRDefault="00251A66" w:rsidP="003F7943">
            <w:pPr>
              <w:rPr>
                <w:rFonts w:cstheme="minorHAnsi"/>
                <w:sz w:val="20"/>
                <w:szCs w:val="22"/>
                <w:lang w:val="en-US"/>
              </w:rPr>
            </w:pPr>
            <w:r w:rsidRPr="003E012B">
              <w:rPr>
                <w:rFonts w:eastAsia="Times New Roman" w:cstheme="minorHAnsi"/>
                <w:sz w:val="22"/>
                <w:lang w:val="en-US" w:eastAsia="de-DE"/>
              </w:rPr>
              <w:t>2 Contribution from project executing agency, target group and/or other source in developing country</w:t>
            </w:r>
          </w:p>
        </w:tc>
        <w:tc>
          <w:tcPr>
            <w:tcW w:w="2693" w:type="dxa"/>
          </w:tcPr>
          <w:p w14:paraId="185E7507" w14:textId="77777777" w:rsidR="00C9307D" w:rsidRPr="003E012B" w:rsidRDefault="00C9307D" w:rsidP="003F7943">
            <w:pPr>
              <w:rPr>
                <w:rFonts w:cstheme="minorHAnsi"/>
                <w:sz w:val="20"/>
                <w:szCs w:val="22"/>
                <w:lang w:val="en-US"/>
              </w:rPr>
            </w:pPr>
          </w:p>
        </w:tc>
        <w:tc>
          <w:tcPr>
            <w:tcW w:w="2552" w:type="dxa"/>
          </w:tcPr>
          <w:p w14:paraId="7ABC424A" w14:textId="77777777" w:rsidR="00C9307D" w:rsidRPr="003E012B" w:rsidRDefault="00C9307D" w:rsidP="003F7943">
            <w:pPr>
              <w:rPr>
                <w:rFonts w:cstheme="minorHAnsi"/>
                <w:sz w:val="20"/>
                <w:szCs w:val="22"/>
                <w:lang w:val="en-US"/>
              </w:rPr>
            </w:pPr>
          </w:p>
        </w:tc>
        <w:tc>
          <w:tcPr>
            <w:tcW w:w="1968" w:type="dxa"/>
          </w:tcPr>
          <w:p w14:paraId="23480C4B" w14:textId="77777777" w:rsidR="00C9307D" w:rsidRPr="003E012B" w:rsidRDefault="00C9307D" w:rsidP="003F7943">
            <w:pPr>
              <w:rPr>
                <w:rFonts w:cstheme="minorHAnsi"/>
                <w:sz w:val="20"/>
                <w:szCs w:val="22"/>
                <w:lang w:val="en-US"/>
              </w:rPr>
            </w:pPr>
          </w:p>
        </w:tc>
      </w:tr>
      <w:tr w:rsidR="00C9307D" w:rsidRPr="0010035F" w14:paraId="1762CC6B" w14:textId="77777777" w:rsidTr="00C9307D">
        <w:tc>
          <w:tcPr>
            <w:tcW w:w="2975" w:type="dxa"/>
          </w:tcPr>
          <w:p w14:paraId="59D99C04" w14:textId="14732674" w:rsidR="00C9307D" w:rsidRPr="003E012B" w:rsidRDefault="00251A66" w:rsidP="003F7943">
            <w:pPr>
              <w:rPr>
                <w:rFonts w:cstheme="minorHAnsi"/>
                <w:sz w:val="20"/>
                <w:szCs w:val="22"/>
                <w:lang w:val="en-US"/>
              </w:rPr>
            </w:pPr>
            <w:r w:rsidRPr="003E012B">
              <w:rPr>
                <w:rFonts w:eastAsia="Times New Roman" w:cstheme="minorHAnsi"/>
                <w:sz w:val="22"/>
                <w:lang w:val="en-US" w:eastAsia="de-DE"/>
              </w:rPr>
              <w:t>3 Additional resources (e.g. interest, sales revenue)</w:t>
            </w:r>
          </w:p>
        </w:tc>
        <w:tc>
          <w:tcPr>
            <w:tcW w:w="2693" w:type="dxa"/>
          </w:tcPr>
          <w:p w14:paraId="0C431DF2" w14:textId="77777777" w:rsidR="00C9307D" w:rsidRPr="003E012B" w:rsidRDefault="00C9307D" w:rsidP="003F7943">
            <w:pPr>
              <w:rPr>
                <w:rFonts w:cstheme="minorHAnsi"/>
                <w:sz w:val="20"/>
                <w:szCs w:val="22"/>
                <w:lang w:val="en-US"/>
              </w:rPr>
            </w:pPr>
          </w:p>
        </w:tc>
        <w:tc>
          <w:tcPr>
            <w:tcW w:w="2552" w:type="dxa"/>
          </w:tcPr>
          <w:p w14:paraId="05E09440" w14:textId="77777777" w:rsidR="00C9307D" w:rsidRPr="003E012B" w:rsidRDefault="00C9307D" w:rsidP="003F7943">
            <w:pPr>
              <w:rPr>
                <w:rFonts w:cstheme="minorHAnsi"/>
                <w:sz w:val="20"/>
                <w:szCs w:val="22"/>
                <w:lang w:val="en-US"/>
              </w:rPr>
            </w:pPr>
          </w:p>
        </w:tc>
        <w:tc>
          <w:tcPr>
            <w:tcW w:w="1968" w:type="dxa"/>
          </w:tcPr>
          <w:p w14:paraId="13A40BBB" w14:textId="77777777" w:rsidR="00C9307D" w:rsidRPr="003E012B" w:rsidRDefault="00C9307D" w:rsidP="003F7943">
            <w:pPr>
              <w:rPr>
                <w:rFonts w:cstheme="minorHAnsi"/>
                <w:sz w:val="20"/>
                <w:szCs w:val="22"/>
                <w:lang w:val="en-US"/>
              </w:rPr>
            </w:pPr>
          </w:p>
        </w:tc>
      </w:tr>
      <w:tr w:rsidR="00C9307D" w:rsidRPr="004A0FA9" w14:paraId="0633923C" w14:textId="77777777" w:rsidTr="00C9307D">
        <w:tc>
          <w:tcPr>
            <w:tcW w:w="2975" w:type="dxa"/>
          </w:tcPr>
          <w:p w14:paraId="4448E349" w14:textId="0429FEFB" w:rsidR="00C9307D" w:rsidRPr="004A0FA9" w:rsidRDefault="00251A66" w:rsidP="003F7943">
            <w:pPr>
              <w:rPr>
                <w:rFonts w:cstheme="minorHAnsi"/>
                <w:b/>
                <w:sz w:val="20"/>
                <w:szCs w:val="22"/>
                <w:lang w:val="en-US"/>
              </w:rPr>
            </w:pPr>
            <w:r w:rsidRPr="004A0FA9">
              <w:rPr>
                <w:rFonts w:eastAsia="Times New Roman" w:cstheme="minorHAnsi"/>
                <w:b/>
                <w:sz w:val="22"/>
                <w:lang w:val="en-US" w:eastAsia="de-DE"/>
              </w:rPr>
              <w:t>Total receipts</w:t>
            </w:r>
          </w:p>
        </w:tc>
        <w:tc>
          <w:tcPr>
            <w:tcW w:w="2693" w:type="dxa"/>
          </w:tcPr>
          <w:p w14:paraId="3B444D1F" w14:textId="77777777" w:rsidR="00C9307D" w:rsidRPr="004A0FA9" w:rsidRDefault="00C9307D" w:rsidP="003F7943">
            <w:pPr>
              <w:rPr>
                <w:rFonts w:cstheme="minorHAnsi"/>
                <w:b/>
                <w:sz w:val="20"/>
                <w:szCs w:val="22"/>
                <w:lang w:val="en-US"/>
              </w:rPr>
            </w:pPr>
          </w:p>
        </w:tc>
        <w:tc>
          <w:tcPr>
            <w:tcW w:w="2552" w:type="dxa"/>
          </w:tcPr>
          <w:p w14:paraId="464F83CA" w14:textId="77777777" w:rsidR="00C9307D" w:rsidRPr="004A0FA9" w:rsidRDefault="00C9307D" w:rsidP="003F7943">
            <w:pPr>
              <w:rPr>
                <w:rFonts w:cstheme="minorHAnsi"/>
                <w:b/>
                <w:sz w:val="20"/>
                <w:szCs w:val="22"/>
                <w:lang w:val="en-US"/>
              </w:rPr>
            </w:pPr>
          </w:p>
        </w:tc>
        <w:tc>
          <w:tcPr>
            <w:tcW w:w="1968" w:type="dxa"/>
          </w:tcPr>
          <w:p w14:paraId="737FBAF1" w14:textId="77777777" w:rsidR="00C9307D" w:rsidRPr="004A0FA9" w:rsidRDefault="00C9307D" w:rsidP="003F7943">
            <w:pPr>
              <w:rPr>
                <w:rFonts w:cstheme="minorHAnsi"/>
                <w:b/>
                <w:sz w:val="20"/>
                <w:szCs w:val="22"/>
                <w:lang w:val="en-US"/>
              </w:rPr>
            </w:pPr>
          </w:p>
        </w:tc>
      </w:tr>
    </w:tbl>
    <w:p w14:paraId="63EFAE10" w14:textId="556569F8" w:rsidR="00381D4E" w:rsidRDefault="00381D4E" w:rsidP="003F7943">
      <w:pPr>
        <w:rPr>
          <w:rFonts w:cstheme="minorHAnsi"/>
          <w:sz w:val="20"/>
          <w:szCs w:val="22"/>
          <w:lang w:val="en-US"/>
        </w:rPr>
      </w:pPr>
    </w:p>
    <w:p w14:paraId="2E9F390B" w14:textId="77777777" w:rsidR="00381D4E" w:rsidRDefault="00381D4E">
      <w:pPr>
        <w:rPr>
          <w:rFonts w:cstheme="minorHAnsi"/>
          <w:sz w:val="20"/>
          <w:szCs w:val="22"/>
          <w:lang w:val="en-US"/>
        </w:rPr>
      </w:pPr>
      <w:r>
        <w:rPr>
          <w:rFonts w:cstheme="minorHAnsi"/>
          <w:sz w:val="20"/>
          <w:szCs w:val="22"/>
          <w:lang w:val="en-US"/>
        </w:rPr>
        <w:br w:type="page"/>
      </w:r>
    </w:p>
    <w:p w14:paraId="59741563" w14:textId="77777777" w:rsidR="00C9307D" w:rsidRPr="003E012B" w:rsidRDefault="00C9307D" w:rsidP="003F7943">
      <w:pPr>
        <w:rPr>
          <w:rFonts w:cstheme="minorHAnsi"/>
          <w:sz w:val="20"/>
          <w:szCs w:val="22"/>
          <w:lang w:val="en-US"/>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3396"/>
        <w:gridCol w:w="3396"/>
        <w:gridCol w:w="3396"/>
      </w:tblGrid>
      <w:tr w:rsidR="00251A66" w:rsidRPr="003E012B" w14:paraId="512514ED" w14:textId="77777777" w:rsidTr="00251A66">
        <w:tc>
          <w:tcPr>
            <w:tcW w:w="3396" w:type="dxa"/>
          </w:tcPr>
          <w:p w14:paraId="6CCFB366" w14:textId="77777777" w:rsidR="00251A66" w:rsidRPr="004A0FA9" w:rsidRDefault="00251A66" w:rsidP="003F7943">
            <w:pPr>
              <w:rPr>
                <w:rFonts w:eastAsia="Times New Roman" w:cstheme="minorHAnsi"/>
                <w:b/>
                <w:sz w:val="22"/>
                <w:lang w:val="en-US" w:eastAsia="de-DE"/>
              </w:rPr>
            </w:pPr>
            <w:r w:rsidRPr="004A0FA9">
              <w:rPr>
                <w:rFonts w:eastAsia="Times New Roman" w:cstheme="minorHAnsi"/>
                <w:b/>
                <w:sz w:val="22"/>
                <w:lang w:val="en-US" w:eastAsia="de-DE"/>
              </w:rPr>
              <w:t>III. Financial statement as at</w:t>
            </w:r>
          </w:p>
          <w:p w14:paraId="23DEBD03" w14:textId="27FE2BE0" w:rsidR="00251A66" w:rsidRPr="003E012B" w:rsidRDefault="00251A66" w:rsidP="003F7943">
            <w:pPr>
              <w:rPr>
                <w:rFonts w:cstheme="minorHAnsi"/>
                <w:sz w:val="20"/>
                <w:szCs w:val="22"/>
                <w:lang w:val="en-US"/>
              </w:rPr>
            </w:pPr>
          </w:p>
        </w:tc>
        <w:tc>
          <w:tcPr>
            <w:tcW w:w="3396" w:type="dxa"/>
          </w:tcPr>
          <w:p w14:paraId="3305F46E" w14:textId="77777777" w:rsidR="00251A66" w:rsidRPr="003E012B" w:rsidRDefault="00251A66" w:rsidP="003F7943">
            <w:pPr>
              <w:rPr>
                <w:rFonts w:cstheme="minorHAnsi"/>
                <w:sz w:val="20"/>
                <w:szCs w:val="22"/>
                <w:lang w:val="en-US"/>
              </w:rPr>
            </w:pPr>
          </w:p>
        </w:tc>
        <w:tc>
          <w:tcPr>
            <w:tcW w:w="3396" w:type="dxa"/>
          </w:tcPr>
          <w:p w14:paraId="067EFFB9" w14:textId="77777777" w:rsidR="00251A66" w:rsidRPr="003E012B" w:rsidRDefault="00251A66" w:rsidP="003F7943">
            <w:pPr>
              <w:rPr>
                <w:rFonts w:cstheme="minorHAnsi"/>
                <w:sz w:val="20"/>
                <w:szCs w:val="22"/>
                <w:lang w:val="en-US"/>
              </w:rPr>
            </w:pPr>
          </w:p>
        </w:tc>
      </w:tr>
      <w:tr w:rsidR="00251A66" w:rsidRPr="003E012B" w14:paraId="4E406966" w14:textId="77777777" w:rsidTr="00251A66">
        <w:tc>
          <w:tcPr>
            <w:tcW w:w="3396" w:type="dxa"/>
          </w:tcPr>
          <w:p w14:paraId="16A0B532" w14:textId="77777777" w:rsidR="00251A66" w:rsidRPr="003E012B" w:rsidRDefault="00251A66" w:rsidP="003F7943">
            <w:pPr>
              <w:rPr>
                <w:rFonts w:cstheme="minorHAnsi"/>
                <w:sz w:val="20"/>
                <w:szCs w:val="22"/>
                <w:lang w:val="en-US"/>
              </w:rPr>
            </w:pPr>
          </w:p>
        </w:tc>
        <w:tc>
          <w:tcPr>
            <w:tcW w:w="3396" w:type="dxa"/>
          </w:tcPr>
          <w:p w14:paraId="2E5404A0" w14:textId="77777777" w:rsidR="00251A66" w:rsidRPr="003E012B" w:rsidRDefault="00251A66" w:rsidP="003F7943">
            <w:pPr>
              <w:rPr>
                <w:rFonts w:cstheme="minorHAnsi"/>
                <w:sz w:val="20"/>
                <w:szCs w:val="22"/>
                <w:lang w:val="en-US"/>
              </w:rPr>
            </w:pPr>
          </w:p>
        </w:tc>
        <w:tc>
          <w:tcPr>
            <w:tcW w:w="3396" w:type="dxa"/>
          </w:tcPr>
          <w:p w14:paraId="68423036" w14:textId="53A176E5" w:rsidR="00251A66" w:rsidRPr="003E012B" w:rsidRDefault="00251A66" w:rsidP="003F7943">
            <w:pPr>
              <w:rPr>
                <w:rFonts w:cstheme="minorHAnsi"/>
                <w:sz w:val="20"/>
                <w:szCs w:val="22"/>
                <w:lang w:val="en-US"/>
              </w:rPr>
            </w:pPr>
            <w:r w:rsidRPr="003E012B">
              <w:rPr>
                <w:rFonts w:eastAsia="Times New Roman" w:cstheme="minorHAnsi"/>
                <w:sz w:val="22"/>
                <w:lang w:val="en-US" w:eastAsia="de-DE"/>
              </w:rPr>
              <w:t>–in local currency –</w:t>
            </w:r>
          </w:p>
        </w:tc>
      </w:tr>
      <w:tr w:rsidR="00251A66" w:rsidRPr="003E012B" w14:paraId="09D31F7C" w14:textId="77777777" w:rsidTr="00251A66">
        <w:tc>
          <w:tcPr>
            <w:tcW w:w="3396" w:type="dxa"/>
          </w:tcPr>
          <w:p w14:paraId="18184978" w14:textId="10A75909" w:rsidR="00251A66" w:rsidRPr="003E012B" w:rsidRDefault="00251A66" w:rsidP="003F7943">
            <w:pPr>
              <w:rPr>
                <w:rFonts w:eastAsia="Times New Roman" w:cstheme="minorHAnsi"/>
                <w:sz w:val="22"/>
                <w:lang w:val="en-US" w:eastAsia="de-DE"/>
              </w:rPr>
            </w:pPr>
            <w:r w:rsidRPr="003E012B">
              <w:rPr>
                <w:rFonts w:eastAsia="Times New Roman" w:cstheme="minorHAnsi"/>
                <w:sz w:val="22"/>
                <w:lang w:val="en-US" w:eastAsia="de-DE"/>
              </w:rPr>
              <w:t>Total receipts</w:t>
            </w:r>
          </w:p>
        </w:tc>
        <w:tc>
          <w:tcPr>
            <w:tcW w:w="3396" w:type="dxa"/>
          </w:tcPr>
          <w:p w14:paraId="76C74B25" w14:textId="77777777" w:rsidR="00251A66" w:rsidRPr="003E012B" w:rsidRDefault="00251A66" w:rsidP="003F7943">
            <w:pPr>
              <w:rPr>
                <w:rFonts w:cstheme="minorHAnsi"/>
                <w:sz w:val="20"/>
                <w:szCs w:val="22"/>
                <w:lang w:val="en-US"/>
              </w:rPr>
            </w:pPr>
          </w:p>
        </w:tc>
        <w:tc>
          <w:tcPr>
            <w:tcW w:w="3396" w:type="dxa"/>
          </w:tcPr>
          <w:p w14:paraId="569AC061" w14:textId="77777777" w:rsidR="00251A66" w:rsidRPr="003E012B" w:rsidRDefault="00251A66" w:rsidP="003F7943">
            <w:pPr>
              <w:rPr>
                <w:rFonts w:cstheme="minorHAnsi"/>
                <w:sz w:val="20"/>
                <w:szCs w:val="22"/>
                <w:lang w:val="en-US"/>
              </w:rPr>
            </w:pPr>
          </w:p>
        </w:tc>
      </w:tr>
      <w:tr w:rsidR="00251A66" w:rsidRPr="003E012B" w14:paraId="27289C51" w14:textId="77777777" w:rsidTr="00251A66">
        <w:tc>
          <w:tcPr>
            <w:tcW w:w="3396" w:type="dxa"/>
          </w:tcPr>
          <w:p w14:paraId="036B8E26" w14:textId="734DF470" w:rsidR="00251A66" w:rsidRPr="003E012B" w:rsidRDefault="00251A66" w:rsidP="003F7943">
            <w:pPr>
              <w:rPr>
                <w:rFonts w:eastAsia="Times New Roman" w:cstheme="minorHAnsi"/>
                <w:sz w:val="22"/>
                <w:lang w:val="en-US" w:eastAsia="de-DE"/>
              </w:rPr>
            </w:pPr>
            <w:r w:rsidRPr="003E012B">
              <w:rPr>
                <w:rFonts w:eastAsia="Times New Roman" w:cstheme="minorHAnsi"/>
                <w:sz w:val="22"/>
                <w:lang w:val="en-US" w:eastAsia="de-DE"/>
              </w:rPr>
              <w:t>Total expenditure</w:t>
            </w:r>
          </w:p>
        </w:tc>
        <w:tc>
          <w:tcPr>
            <w:tcW w:w="3396" w:type="dxa"/>
          </w:tcPr>
          <w:p w14:paraId="503900D3" w14:textId="77777777" w:rsidR="00251A66" w:rsidRPr="003E012B" w:rsidRDefault="00251A66" w:rsidP="003F7943">
            <w:pPr>
              <w:rPr>
                <w:rFonts w:cstheme="minorHAnsi"/>
                <w:sz w:val="20"/>
                <w:szCs w:val="22"/>
                <w:lang w:val="en-US"/>
              </w:rPr>
            </w:pPr>
          </w:p>
        </w:tc>
        <w:tc>
          <w:tcPr>
            <w:tcW w:w="3396" w:type="dxa"/>
          </w:tcPr>
          <w:p w14:paraId="35E18142" w14:textId="5D3618B6" w:rsidR="00251A66" w:rsidRPr="003E012B" w:rsidRDefault="00251A66" w:rsidP="003F7943">
            <w:pPr>
              <w:rPr>
                <w:rFonts w:cstheme="minorHAnsi"/>
                <w:sz w:val="20"/>
                <w:szCs w:val="22"/>
                <w:lang w:val="en-US"/>
              </w:rPr>
            </w:pPr>
            <w:r w:rsidRPr="003E012B">
              <w:rPr>
                <w:rFonts w:eastAsia="Times New Roman" w:cstheme="minorHAnsi"/>
                <w:sz w:val="22"/>
                <w:lang w:val="en-US" w:eastAsia="de-DE"/>
              </w:rPr>
              <w:t>./.</w:t>
            </w:r>
          </w:p>
        </w:tc>
      </w:tr>
      <w:tr w:rsidR="00251A66" w:rsidRPr="003E012B" w14:paraId="4DF59DB5" w14:textId="77777777" w:rsidTr="00251A66">
        <w:tc>
          <w:tcPr>
            <w:tcW w:w="3396" w:type="dxa"/>
          </w:tcPr>
          <w:p w14:paraId="5C019302" w14:textId="08BE34A5" w:rsidR="00251A66" w:rsidRPr="003E012B" w:rsidRDefault="00251A66" w:rsidP="003F7943">
            <w:pPr>
              <w:rPr>
                <w:rFonts w:cstheme="minorHAnsi"/>
                <w:sz w:val="20"/>
                <w:szCs w:val="22"/>
                <w:lang w:val="en-US"/>
              </w:rPr>
            </w:pPr>
            <w:r w:rsidRPr="003E012B">
              <w:rPr>
                <w:rFonts w:eastAsia="Times New Roman" w:cstheme="minorHAnsi"/>
                <w:sz w:val="22"/>
                <w:lang w:val="en-US" w:eastAsia="de-DE"/>
              </w:rPr>
              <w:t>Balance</w:t>
            </w:r>
          </w:p>
        </w:tc>
        <w:tc>
          <w:tcPr>
            <w:tcW w:w="3396" w:type="dxa"/>
          </w:tcPr>
          <w:p w14:paraId="4371ADC9" w14:textId="77777777" w:rsidR="00251A66" w:rsidRPr="003E012B" w:rsidRDefault="00251A66" w:rsidP="003F7943">
            <w:pPr>
              <w:rPr>
                <w:rFonts w:cstheme="minorHAnsi"/>
                <w:sz w:val="20"/>
                <w:szCs w:val="22"/>
                <w:lang w:val="en-US"/>
              </w:rPr>
            </w:pPr>
          </w:p>
        </w:tc>
        <w:tc>
          <w:tcPr>
            <w:tcW w:w="3396" w:type="dxa"/>
          </w:tcPr>
          <w:p w14:paraId="7B24CDBC" w14:textId="77777777" w:rsidR="00251A66" w:rsidRPr="003E012B" w:rsidRDefault="00251A66" w:rsidP="003F7943">
            <w:pPr>
              <w:rPr>
                <w:rFonts w:cstheme="minorHAnsi"/>
                <w:sz w:val="20"/>
                <w:szCs w:val="22"/>
                <w:lang w:val="en-US"/>
              </w:rPr>
            </w:pPr>
          </w:p>
        </w:tc>
      </w:tr>
      <w:tr w:rsidR="00251A66" w:rsidRPr="003E012B" w14:paraId="5D6BBE06" w14:textId="77777777" w:rsidTr="00251A66">
        <w:tc>
          <w:tcPr>
            <w:tcW w:w="3396" w:type="dxa"/>
          </w:tcPr>
          <w:p w14:paraId="62AFFEB2" w14:textId="0100F7E8" w:rsidR="00251A66" w:rsidRPr="003E012B" w:rsidRDefault="00251A66" w:rsidP="003F7943">
            <w:pPr>
              <w:rPr>
                <w:rFonts w:cstheme="minorHAnsi"/>
                <w:sz w:val="20"/>
                <w:szCs w:val="22"/>
                <w:lang w:val="en-US"/>
              </w:rPr>
            </w:pPr>
            <w:r w:rsidRPr="003E012B">
              <w:rPr>
                <w:rFonts w:eastAsia="Times New Roman" w:cstheme="minorHAnsi"/>
                <w:sz w:val="22"/>
                <w:lang w:val="en-US" w:eastAsia="de-DE"/>
              </w:rPr>
              <w:t>Overspending</w:t>
            </w:r>
            <w:r w:rsidR="004A0FA9">
              <w:rPr>
                <w:rFonts w:eastAsia="Times New Roman" w:cstheme="minorHAnsi"/>
                <w:sz w:val="22"/>
                <w:lang w:val="en-US" w:eastAsia="de-DE"/>
              </w:rPr>
              <w:t>*</w:t>
            </w:r>
          </w:p>
        </w:tc>
        <w:tc>
          <w:tcPr>
            <w:tcW w:w="3396" w:type="dxa"/>
          </w:tcPr>
          <w:p w14:paraId="14CAD99E" w14:textId="77777777" w:rsidR="00251A66" w:rsidRPr="003E012B" w:rsidRDefault="00251A66" w:rsidP="003F7943">
            <w:pPr>
              <w:rPr>
                <w:rFonts w:cstheme="minorHAnsi"/>
                <w:sz w:val="20"/>
                <w:szCs w:val="22"/>
                <w:lang w:val="en-US"/>
              </w:rPr>
            </w:pPr>
          </w:p>
        </w:tc>
        <w:tc>
          <w:tcPr>
            <w:tcW w:w="3396" w:type="dxa"/>
          </w:tcPr>
          <w:p w14:paraId="450B4BE7" w14:textId="77777777" w:rsidR="00251A66" w:rsidRPr="003E012B" w:rsidRDefault="00251A66" w:rsidP="003F7943">
            <w:pPr>
              <w:rPr>
                <w:rFonts w:cstheme="minorHAnsi"/>
                <w:sz w:val="20"/>
                <w:szCs w:val="22"/>
                <w:lang w:val="en-US"/>
              </w:rPr>
            </w:pPr>
          </w:p>
        </w:tc>
      </w:tr>
    </w:tbl>
    <w:p w14:paraId="6EEC31ED" w14:textId="77777777" w:rsidR="00C9307D" w:rsidRPr="003E012B" w:rsidRDefault="00C9307D" w:rsidP="003F7943">
      <w:pPr>
        <w:rPr>
          <w:rFonts w:cstheme="minorHAnsi"/>
          <w:sz w:val="20"/>
          <w:szCs w:val="22"/>
          <w:lang w:val="en-US"/>
        </w:rPr>
      </w:pPr>
    </w:p>
    <w:p w14:paraId="2E736034" w14:textId="77777777" w:rsidR="00251A66" w:rsidRPr="003E012B" w:rsidRDefault="003F7943" w:rsidP="003F7943">
      <w:pPr>
        <w:rPr>
          <w:rFonts w:eastAsia="Times New Roman" w:cstheme="minorHAnsi"/>
          <w:sz w:val="22"/>
          <w:lang w:val="en-US" w:eastAsia="de-DE"/>
        </w:rPr>
      </w:pPr>
      <w:r w:rsidRPr="003E012B">
        <w:rPr>
          <w:rFonts w:eastAsia="Times New Roman" w:cstheme="minorHAnsi"/>
          <w:sz w:val="22"/>
          <w:lang w:val="en-US" w:eastAsia="de-DE"/>
        </w:rPr>
        <w:t>It is confirmed that no funds were available for the financing of the project other than the receipts detailed above. It is also confirmed that all expenditure was n</w:t>
      </w:r>
      <w:r w:rsidR="00251A66" w:rsidRPr="003E012B">
        <w:rPr>
          <w:rFonts w:eastAsia="Times New Roman" w:cstheme="minorHAnsi"/>
          <w:sz w:val="22"/>
          <w:lang w:val="en-US" w:eastAsia="de-DE"/>
        </w:rPr>
        <w:t>ecessary, that funds were utiliz</w:t>
      </w:r>
      <w:r w:rsidRPr="003E012B">
        <w:rPr>
          <w:rFonts w:eastAsia="Times New Roman" w:cstheme="minorHAnsi"/>
          <w:sz w:val="22"/>
          <w:lang w:val="en-US" w:eastAsia="de-DE"/>
        </w:rPr>
        <w:t xml:space="preserve">ed efficiently and economically and that the information given conforms with the books and vouchers. </w:t>
      </w:r>
    </w:p>
    <w:p w14:paraId="5B41561A" w14:textId="77777777" w:rsidR="00251A66" w:rsidRPr="003E012B" w:rsidRDefault="00251A66" w:rsidP="003F7943">
      <w:pPr>
        <w:rPr>
          <w:rFonts w:eastAsia="Times New Roman" w:cstheme="minorHAnsi"/>
          <w:sz w:val="22"/>
          <w:lang w:val="en-US" w:eastAsia="de-DE"/>
        </w:rPr>
      </w:pPr>
    </w:p>
    <w:p w14:paraId="645914F2" w14:textId="068EEAFB" w:rsidR="00EB3BD3" w:rsidRPr="003E012B" w:rsidRDefault="00381D4E" w:rsidP="003F7943">
      <w:pPr>
        <w:rPr>
          <w:rFonts w:eastAsia="Times New Roman" w:cstheme="minorHAnsi"/>
          <w:sz w:val="22"/>
          <w:lang w:val="en-US" w:eastAsia="de-DE"/>
        </w:rPr>
      </w:pPr>
      <w:r>
        <w:rPr>
          <w:rFonts w:eastAsia="Times New Roman" w:cstheme="minorHAnsi"/>
          <w:sz w:val="22"/>
          <w:lang w:val="en-US" w:eastAsia="de-DE"/>
        </w:rPr>
        <w:t>…………….</w:t>
      </w:r>
      <w:r>
        <w:rPr>
          <w:rFonts w:eastAsia="Times New Roman" w:cstheme="minorHAnsi"/>
          <w:sz w:val="22"/>
          <w:lang w:val="en-US" w:eastAsia="de-DE"/>
        </w:rPr>
        <w:tab/>
        <w:t>………………………..</w:t>
      </w:r>
      <w:r>
        <w:rPr>
          <w:rFonts w:eastAsia="Times New Roman" w:cstheme="minorHAnsi"/>
          <w:sz w:val="22"/>
          <w:lang w:val="en-US" w:eastAsia="de-DE"/>
        </w:rPr>
        <w:tab/>
      </w:r>
      <w:r>
        <w:rPr>
          <w:rFonts w:eastAsia="Times New Roman" w:cstheme="minorHAnsi"/>
          <w:sz w:val="22"/>
          <w:lang w:val="en-US" w:eastAsia="de-DE"/>
        </w:rPr>
        <w:tab/>
        <w:t>……………………………………</w:t>
      </w:r>
    </w:p>
    <w:p w14:paraId="749C62F8" w14:textId="762E40A0" w:rsidR="003F7943" w:rsidRDefault="003F7943" w:rsidP="003F7943">
      <w:pPr>
        <w:rPr>
          <w:rFonts w:eastAsia="Times New Roman" w:cstheme="minorHAnsi"/>
          <w:sz w:val="22"/>
          <w:lang w:val="en-US" w:eastAsia="de-DE"/>
        </w:rPr>
      </w:pPr>
      <w:r w:rsidRPr="003E012B">
        <w:rPr>
          <w:rFonts w:eastAsia="Times New Roman" w:cstheme="minorHAnsi"/>
          <w:sz w:val="22"/>
          <w:lang w:val="en-US" w:eastAsia="de-DE"/>
        </w:rPr>
        <w:t>(Place)</w:t>
      </w:r>
      <w:r w:rsidR="00251A66" w:rsidRPr="003E012B">
        <w:rPr>
          <w:rFonts w:eastAsia="Times New Roman" w:cstheme="minorHAnsi"/>
          <w:sz w:val="22"/>
          <w:lang w:val="en-US" w:eastAsia="de-DE"/>
        </w:rPr>
        <w:tab/>
      </w:r>
      <w:r w:rsidR="00251A66" w:rsidRPr="003E012B">
        <w:rPr>
          <w:rFonts w:eastAsia="Times New Roman" w:cstheme="minorHAnsi"/>
          <w:sz w:val="22"/>
          <w:lang w:val="en-US" w:eastAsia="de-DE"/>
        </w:rPr>
        <w:tab/>
      </w:r>
      <w:r w:rsidRPr="003E012B">
        <w:rPr>
          <w:rFonts w:eastAsia="Times New Roman" w:cstheme="minorHAnsi"/>
          <w:sz w:val="22"/>
          <w:lang w:val="en-US" w:eastAsia="de-DE"/>
        </w:rPr>
        <w:t xml:space="preserve"> (Date) </w:t>
      </w:r>
      <w:r w:rsidR="00251A66" w:rsidRPr="003E012B">
        <w:rPr>
          <w:rFonts w:eastAsia="Times New Roman" w:cstheme="minorHAnsi"/>
          <w:sz w:val="22"/>
          <w:lang w:val="en-US" w:eastAsia="de-DE"/>
        </w:rPr>
        <w:tab/>
      </w:r>
      <w:r w:rsidR="00251A66" w:rsidRPr="003E012B">
        <w:rPr>
          <w:rFonts w:eastAsia="Times New Roman" w:cstheme="minorHAnsi"/>
          <w:sz w:val="22"/>
          <w:lang w:val="en-US" w:eastAsia="de-DE"/>
        </w:rPr>
        <w:tab/>
      </w:r>
      <w:r w:rsidR="00251A66" w:rsidRPr="003E012B">
        <w:rPr>
          <w:rFonts w:eastAsia="Times New Roman" w:cstheme="minorHAnsi"/>
          <w:sz w:val="22"/>
          <w:lang w:val="en-US" w:eastAsia="de-DE"/>
        </w:rPr>
        <w:tab/>
      </w:r>
      <w:r w:rsidR="00251A66" w:rsidRPr="003E012B">
        <w:rPr>
          <w:rFonts w:eastAsia="Times New Roman" w:cstheme="minorHAnsi"/>
          <w:sz w:val="22"/>
          <w:lang w:val="en-US" w:eastAsia="de-DE"/>
        </w:rPr>
        <w:tab/>
      </w:r>
      <w:r w:rsidRPr="003E012B">
        <w:rPr>
          <w:rFonts w:eastAsia="Times New Roman" w:cstheme="minorHAnsi"/>
          <w:sz w:val="22"/>
          <w:lang w:val="en-US" w:eastAsia="de-DE"/>
        </w:rPr>
        <w:t xml:space="preserve">(Signature and stamp) </w:t>
      </w:r>
    </w:p>
    <w:p w14:paraId="4D0D123B" w14:textId="09814534" w:rsidR="004A0FA9" w:rsidRDefault="004A0FA9" w:rsidP="003F7943">
      <w:pPr>
        <w:rPr>
          <w:rFonts w:eastAsia="Times New Roman" w:cstheme="minorHAnsi"/>
          <w:sz w:val="22"/>
          <w:lang w:val="en-US" w:eastAsia="de-DE"/>
        </w:rPr>
      </w:pPr>
    </w:p>
    <w:p w14:paraId="3F489CEE" w14:textId="51825978" w:rsidR="004A0FA9" w:rsidRPr="004A0FA9" w:rsidRDefault="004A0FA9" w:rsidP="004A0FA9">
      <w:pPr>
        <w:rPr>
          <w:rFonts w:eastAsia="Times New Roman" w:cstheme="minorHAnsi"/>
          <w:sz w:val="22"/>
          <w:lang w:val="en-US" w:eastAsia="de-DE"/>
        </w:rPr>
      </w:pPr>
      <w:r>
        <w:rPr>
          <w:rFonts w:eastAsia="Times New Roman" w:cstheme="minorHAnsi"/>
          <w:sz w:val="22"/>
          <w:lang w:val="en-US" w:eastAsia="de-DE"/>
        </w:rPr>
        <w:t xml:space="preserve">* </w:t>
      </w:r>
      <w:r w:rsidRPr="004A0FA9">
        <w:rPr>
          <w:rFonts w:eastAsia="Times New Roman" w:cstheme="minorHAnsi"/>
          <w:sz w:val="22"/>
          <w:lang w:val="en-US" w:eastAsia="de-DE"/>
        </w:rPr>
        <w:t xml:space="preserve">Overspending: </w:t>
      </w:r>
      <w:proofErr w:type="spellStart"/>
      <w:r w:rsidRPr="004A0FA9">
        <w:rPr>
          <w:rFonts w:eastAsia="Times New Roman" w:cstheme="minorHAnsi"/>
          <w:sz w:val="22"/>
          <w:lang w:val="en-US" w:eastAsia="de-DE"/>
        </w:rPr>
        <w:t>Actua</w:t>
      </w:r>
      <w:proofErr w:type="spellEnd"/>
      <w:r w:rsidRPr="004A0FA9">
        <w:rPr>
          <w:rFonts w:eastAsia="Times New Roman" w:cstheme="minorHAnsi"/>
          <w:sz w:val="22"/>
          <w:lang w:val="en-US" w:eastAsia="de-DE"/>
        </w:rPr>
        <w:t xml:space="preserve"> total expenditure – appropriation total expenditure according to Financing Plan</w:t>
      </w:r>
    </w:p>
    <w:sectPr w:rsidR="004A0FA9" w:rsidRPr="004A0FA9" w:rsidSect="00251A66">
      <w:pgSz w:w="11900" w:h="16840"/>
      <w:pgMar w:top="851" w:right="851" w:bottom="567" w:left="851" w:header="51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2DB7"/>
    <w:multiLevelType w:val="hybridMultilevel"/>
    <w:tmpl w:val="D73A6E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887A3F"/>
    <w:multiLevelType w:val="hybridMultilevel"/>
    <w:tmpl w:val="9A786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79329C"/>
    <w:multiLevelType w:val="hybridMultilevel"/>
    <w:tmpl w:val="C5969A1A"/>
    <w:lvl w:ilvl="0" w:tplc="8C9261D6">
      <w:start w:val="1"/>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0237E6"/>
    <w:multiLevelType w:val="hybridMultilevel"/>
    <w:tmpl w:val="9550BEF6"/>
    <w:lvl w:ilvl="0" w:tplc="433A7532">
      <w:start w:val="3"/>
      <w:numFmt w:val="bullet"/>
      <w:lvlText w:val=""/>
      <w:lvlJc w:val="left"/>
      <w:pPr>
        <w:ind w:left="405" w:hanging="360"/>
      </w:pPr>
      <w:rPr>
        <w:rFonts w:ascii="Symbol" w:eastAsia="Times New Roman" w:hAnsi="Symbol" w:cstheme="minorHAns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43"/>
    <w:rsid w:val="00071B6C"/>
    <w:rsid w:val="0010035F"/>
    <w:rsid w:val="00110026"/>
    <w:rsid w:val="00251A66"/>
    <w:rsid w:val="00314676"/>
    <w:rsid w:val="00330215"/>
    <w:rsid w:val="00381D4E"/>
    <w:rsid w:val="00386F23"/>
    <w:rsid w:val="003E012B"/>
    <w:rsid w:val="003F7943"/>
    <w:rsid w:val="00421CE9"/>
    <w:rsid w:val="00445D36"/>
    <w:rsid w:val="004A0FA9"/>
    <w:rsid w:val="00627EB5"/>
    <w:rsid w:val="007D7ABD"/>
    <w:rsid w:val="007F21A5"/>
    <w:rsid w:val="008A0109"/>
    <w:rsid w:val="00982766"/>
    <w:rsid w:val="00A208F3"/>
    <w:rsid w:val="00AB4476"/>
    <w:rsid w:val="00B645A9"/>
    <w:rsid w:val="00B725DE"/>
    <w:rsid w:val="00C07253"/>
    <w:rsid w:val="00C45425"/>
    <w:rsid w:val="00C9307D"/>
    <w:rsid w:val="00D3123C"/>
    <w:rsid w:val="00DF65CA"/>
    <w:rsid w:val="00E82671"/>
    <w:rsid w:val="00EA1211"/>
    <w:rsid w:val="00EB3BD3"/>
    <w:rsid w:val="00F60B76"/>
    <w:rsid w:val="00F94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9A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766"/>
    <w:pPr>
      <w:ind w:left="720"/>
      <w:contextualSpacing/>
    </w:pPr>
  </w:style>
  <w:style w:type="table" w:styleId="a4">
    <w:name w:val="Table Grid"/>
    <w:basedOn w:val="a1"/>
    <w:uiPriority w:val="39"/>
    <w:rsid w:val="00C9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7005">
      <w:bodyDiv w:val="1"/>
      <w:marLeft w:val="0"/>
      <w:marRight w:val="0"/>
      <w:marTop w:val="0"/>
      <w:marBottom w:val="0"/>
      <w:divBdr>
        <w:top w:val="none" w:sz="0" w:space="0" w:color="auto"/>
        <w:left w:val="none" w:sz="0" w:space="0" w:color="auto"/>
        <w:bottom w:val="none" w:sz="0" w:space="0" w:color="auto"/>
        <w:right w:val="none" w:sz="0" w:space="0" w:color="auto"/>
      </w:divBdr>
    </w:div>
    <w:div w:id="365177320">
      <w:bodyDiv w:val="1"/>
      <w:marLeft w:val="0"/>
      <w:marRight w:val="0"/>
      <w:marTop w:val="0"/>
      <w:marBottom w:val="0"/>
      <w:divBdr>
        <w:top w:val="none" w:sz="0" w:space="0" w:color="auto"/>
        <w:left w:val="none" w:sz="0" w:space="0" w:color="auto"/>
        <w:bottom w:val="none" w:sz="0" w:space="0" w:color="auto"/>
        <w:right w:val="none" w:sz="0" w:space="0" w:color="auto"/>
      </w:divBdr>
    </w:div>
    <w:div w:id="504976213">
      <w:bodyDiv w:val="1"/>
      <w:marLeft w:val="0"/>
      <w:marRight w:val="0"/>
      <w:marTop w:val="0"/>
      <w:marBottom w:val="0"/>
      <w:divBdr>
        <w:top w:val="none" w:sz="0" w:space="0" w:color="auto"/>
        <w:left w:val="none" w:sz="0" w:space="0" w:color="auto"/>
        <w:bottom w:val="none" w:sz="0" w:space="0" w:color="auto"/>
        <w:right w:val="none" w:sz="0" w:space="0" w:color="auto"/>
      </w:divBdr>
    </w:div>
    <w:div w:id="1020934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11846</Words>
  <Characters>6753</Characters>
  <Application>Microsoft Office Word</Application>
  <DocSecurity>0</DocSecurity>
  <Lines>56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Oleh Tverd</cp:lastModifiedBy>
  <cp:revision>2</cp:revision>
  <dcterms:created xsi:type="dcterms:W3CDTF">2021-11-29T16:52:00Z</dcterms:created>
  <dcterms:modified xsi:type="dcterms:W3CDTF">2021-11-29T16:52:00Z</dcterms:modified>
</cp:coreProperties>
</file>